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1B" w:rsidRDefault="00BC2B1B" w:rsidP="00BC2B1B">
      <w:pPr>
        <w:jc w:val="center"/>
        <w:rPr>
          <w:b/>
        </w:rPr>
      </w:pPr>
      <w:r>
        <w:rPr>
          <w:b/>
        </w:rPr>
        <w:t>AJÁNLATTÉTELI FELHÍVÁS</w:t>
      </w:r>
    </w:p>
    <w:p w:rsidR="00BC2B1B" w:rsidRDefault="00BC2B1B" w:rsidP="00BC2B1B">
      <w:pPr>
        <w:jc w:val="center"/>
      </w:pPr>
      <w:proofErr w:type="gramStart"/>
      <w:r>
        <w:t>a</w:t>
      </w:r>
      <w:proofErr w:type="gramEnd"/>
      <w:r>
        <w:t xml:space="preserve"> közbeszerzésekről szóló 2015. évi CXLIII. tv. (a továbbiakban: Kbt.) </w:t>
      </w:r>
    </w:p>
    <w:p w:rsidR="00BC2B1B" w:rsidRDefault="00BC2B1B" w:rsidP="00BC2B1B">
      <w:pPr>
        <w:jc w:val="center"/>
      </w:pPr>
      <w:r>
        <w:t>Harmadik rész 115. § (1) bekezdése szerinti nyílt közbeszerzési eljáráshoz</w:t>
      </w:r>
    </w:p>
    <w:p w:rsidR="00BC2B1B" w:rsidRDefault="00BC2B1B" w:rsidP="00A32A66">
      <w:pPr>
        <w:jc w:val="center"/>
      </w:pPr>
      <w:r>
        <w:t>„</w:t>
      </w:r>
      <w:r>
        <w:rPr>
          <w:i/>
        </w:rPr>
        <w:t>Szombathely, Szőllősi sétány 8665/1. hrsz. alatt található beépítetlen területen lakóépületek generál-kivitelezési munkái</w:t>
      </w:r>
      <w:r>
        <w:t>” tárgyában</w:t>
      </w:r>
    </w:p>
    <w:p w:rsidR="00BC2B1B" w:rsidRDefault="00BC2B1B" w:rsidP="00BC2B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8603"/>
      </w:tblGrid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Az ajánlatkérő neve, címe, telefon- és telefaxszáma, </w:t>
            </w:r>
            <w:r>
              <w:rPr>
                <w:b/>
              </w:rPr>
              <w:t>e-mail és honlap címe.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Ajánlatkérő neve: </w:t>
            </w:r>
            <w:r>
              <w:rPr>
                <w:b/>
                <w:bCs/>
                <w:sz w:val="22"/>
                <w:szCs w:val="22"/>
              </w:rPr>
              <w:t xml:space="preserve">SZOVA Szombathelyi Vagyonhasznosító és Városgazdálkodási </w:t>
            </w:r>
            <w:proofErr w:type="spellStart"/>
            <w:r>
              <w:rPr>
                <w:b/>
                <w:bCs/>
                <w:sz w:val="22"/>
                <w:szCs w:val="22"/>
              </w:rPr>
              <w:t>Zrt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BC2B1B" w:rsidRDefault="00BC2B1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Ajánlatkérő címe: 9700, Szombathely </w:t>
            </w:r>
            <w:proofErr w:type="spellStart"/>
            <w:r>
              <w:rPr>
                <w:bCs/>
                <w:sz w:val="22"/>
                <w:szCs w:val="22"/>
              </w:rPr>
              <w:t>Welther</w:t>
            </w:r>
            <w:proofErr w:type="spellEnd"/>
            <w:r>
              <w:rPr>
                <w:bCs/>
                <w:sz w:val="22"/>
                <w:szCs w:val="22"/>
              </w:rPr>
              <w:t xml:space="preserve"> K. u. 4.</w:t>
            </w:r>
          </w:p>
          <w:p w:rsidR="00BC2B1B" w:rsidRDefault="00BC2B1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Ajánlatkérő telefonszáma: +36 94522966</w:t>
            </w:r>
          </w:p>
          <w:p w:rsidR="00BC2B1B" w:rsidRDefault="00BC2B1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Ajánlatkérő faxszáma: +36 94314743</w:t>
            </w:r>
          </w:p>
          <w:p w:rsidR="00BC2B1B" w:rsidRDefault="00BC2B1B">
            <w:pPr>
              <w:spacing w:before="120" w:after="120"/>
              <w:jc w:val="both"/>
              <w:rPr>
                <w:bCs/>
                <w:sz w:val="22"/>
                <w:szCs w:val="22"/>
                <w:u w:val="single"/>
              </w:rPr>
            </w:pPr>
            <w:r>
              <w:rPr>
                <w:bCs/>
                <w:sz w:val="22"/>
                <w:szCs w:val="22"/>
              </w:rPr>
              <w:t xml:space="preserve">Ajánlatkérő e-mail címe: </w:t>
            </w:r>
            <w:hyperlink r:id="rId9" w:history="1">
              <w:r>
                <w:rPr>
                  <w:rStyle w:val="Hiperhivatkozs"/>
                  <w:bCs/>
                  <w:sz w:val="22"/>
                  <w:szCs w:val="22"/>
                </w:rPr>
                <w:t>aradi.timea@szova.hu</w:t>
              </w:r>
            </w:hyperlink>
          </w:p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Ajánlatkérő honlap címe: </w:t>
            </w:r>
            <w:hyperlink r:id="rId10" w:history="1">
              <w:r>
                <w:rPr>
                  <w:rStyle w:val="Hiperhivatkozs"/>
                  <w:bCs/>
                  <w:sz w:val="22"/>
                  <w:szCs w:val="22"/>
                </w:rPr>
                <w:t>www.szova.hu</w:t>
              </w:r>
            </w:hyperlink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Ajánlatkérő nevében eljár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keepLines/>
              <w:spacing w:before="120" w:after="120"/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rFonts w:eastAsia="Times"/>
                <w:b/>
                <w:sz w:val="22"/>
                <w:szCs w:val="22"/>
              </w:rPr>
              <w:t>TriCSÓK</w:t>
            </w:r>
            <w:proofErr w:type="spellEnd"/>
            <w:r>
              <w:rPr>
                <w:rFonts w:eastAsia="Times"/>
                <w:b/>
                <w:sz w:val="22"/>
                <w:szCs w:val="22"/>
              </w:rPr>
              <w:t xml:space="preserve"> Tanácsadó és Szolgáltató </w:t>
            </w:r>
            <w:proofErr w:type="spellStart"/>
            <w:r>
              <w:rPr>
                <w:rFonts w:eastAsia="Times"/>
                <w:b/>
                <w:sz w:val="22"/>
                <w:szCs w:val="22"/>
              </w:rPr>
              <w:t>Zrt</w:t>
            </w:r>
            <w:proofErr w:type="spellEnd"/>
            <w:r>
              <w:rPr>
                <w:rFonts w:eastAsia="Times"/>
                <w:b/>
                <w:sz w:val="22"/>
                <w:szCs w:val="22"/>
              </w:rPr>
              <w:t>.</w:t>
            </w:r>
          </w:p>
          <w:p w:rsidR="00BC2B1B" w:rsidRDefault="00BC2B1B">
            <w:pPr>
              <w:keepLines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Levelezési cím: 1067 Budapest, Teréz krt. 19. III. emelet 32.</w:t>
            </w:r>
          </w:p>
          <w:p w:rsidR="00BC2B1B" w:rsidRDefault="00BC2B1B">
            <w:pPr>
              <w:keepLines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 +36-1-354-2760</w:t>
            </w:r>
          </w:p>
          <w:p w:rsidR="00BC2B1B" w:rsidRDefault="00BC2B1B">
            <w:pPr>
              <w:keepLines/>
              <w:spacing w:before="120" w:after="12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Telefax: +36-1-354-2768</w:t>
            </w:r>
          </w:p>
          <w:p w:rsidR="00BC2B1B" w:rsidRDefault="00BC2B1B">
            <w:pPr>
              <w:keepLines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cím: </w:t>
            </w:r>
            <w:hyperlink r:id="rId11" w:history="1">
              <w:r>
                <w:rPr>
                  <w:rStyle w:val="Hiperhivatkozs"/>
                  <w:sz w:val="22"/>
                  <w:szCs w:val="22"/>
                </w:rPr>
                <w:t>kozbeszerzes@tricsok.hu</w:t>
              </w:r>
            </w:hyperlink>
          </w:p>
          <w:p w:rsidR="00BC2B1B" w:rsidRDefault="00BC2B1B">
            <w:pPr>
              <w:keepLines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Kapcsolattartó: dr. Koszó Miklós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közbeszerzési dokumentumok elérhetősége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pStyle w:val="Stlus2"/>
              <w:numPr>
                <w:ilvl w:val="0"/>
                <w:numId w:val="0"/>
              </w:num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A közbeszerzési dokumentumok tartalmazzák az ajánlattételi felhívást, a szerződéstervezetet, a műszaki leírást </w:t>
            </w:r>
            <w:r>
              <w:t>(részenként külön-külön),</w:t>
            </w:r>
            <w:r>
              <w:rPr>
                <w:sz w:val="22"/>
                <w:szCs w:val="22"/>
              </w:rPr>
              <w:t>, az ajánlat elkészítésével kapcsolatban az ajánlattevők részére szükséges információkról szóló tájékoztatást, az ajánlat részeként benyújtandó igazolások, nyilatkozatok jegyzékét és az ajánlatkérő által ajánlott igazolás- és nyilatkozatmintákat is, valamint részenként külön-külön az árazatlan költségvetést (részletes árajánlat).</w:t>
            </w:r>
          </w:p>
          <w:p w:rsidR="00BC2B1B" w:rsidRDefault="00BC2B1B">
            <w:pPr>
              <w:pStyle w:val="Stlu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közbeszerzési dokumentumokat ajánlatonként legalább egy ajánlattevőnek vagy az ajánlatban megnevezett alvállalkozónak elektronikus úton el kell érnie az ajánlattételi határidő lejártáig az alábbi elérhetőségen: </w:t>
            </w:r>
          </w:p>
          <w:p w:rsidR="00BC2B1B" w:rsidRDefault="00CC7196">
            <w:pPr>
              <w:pStyle w:val="Stlu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hyperlink r:id="rId12" w:history="1">
              <w:r w:rsidR="00BC2B1B">
                <w:rPr>
                  <w:rStyle w:val="Hiperhivatkozs"/>
                  <w:sz w:val="22"/>
                  <w:szCs w:val="22"/>
                </w:rPr>
                <w:t>http://tricsok.hu/kozbeszerzes-dokumentacio</w:t>
              </w:r>
            </w:hyperlink>
          </w:p>
          <w:p w:rsidR="00BC2B1B" w:rsidRDefault="00BC2B1B">
            <w:pPr>
              <w:pStyle w:val="Stlu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</w:t>
            </w:r>
            <w:r>
              <w:t xml:space="preserve"> elérés (letöltés) </w:t>
            </w:r>
            <w:r>
              <w:rPr>
                <w:sz w:val="22"/>
                <w:szCs w:val="22"/>
              </w:rPr>
              <w:t>regisztrációhoz kötött, melynek során meg kell adni az érdeklődő gazdasági szereplő:</w:t>
            </w:r>
          </w:p>
          <w:p w:rsidR="00BC2B1B" w:rsidRDefault="00BC2B1B" w:rsidP="00BC2B1B">
            <w:pPr>
              <w:pStyle w:val="Stlus2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nevét,</w:t>
            </w:r>
          </w:p>
          <w:p w:rsidR="00BC2B1B" w:rsidRDefault="00BC2B1B" w:rsidP="00BC2B1B">
            <w:pPr>
              <w:pStyle w:val="Stlus2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székhelyét, (lakcímét),</w:t>
            </w:r>
          </w:p>
          <w:p w:rsidR="00BC2B1B" w:rsidRDefault="00BC2B1B" w:rsidP="00BC2B1B">
            <w:pPr>
              <w:pStyle w:val="Stlus2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levelezési címét,</w:t>
            </w:r>
          </w:p>
          <w:p w:rsidR="00BC2B1B" w:rsidRDefault="00BC2B1B" w:rsidP="00BC2B1B">
            <w:pPr>
              <w:pStyle w:val="Stlus2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telefonszámát,</w:t>
            </w:r>
          </w:p>
          <w:p w:rsidR="00BC2B1B" w:rsidRDefault="00BC2B1B" w:rsidP="00BC2B1B">
            <w:pPr>
              <w:pStyle w:val="Stlus2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telefaxszámát,</w:t>
            </w:r>
          </w:p>
          <w:p w:rsidR="00BC2B1B" w:rsidRDefault="00BC2B1B" w:rsidP="00BC2B1B">
            <w:pPr>
              <w:pStyle w:val="Stlus2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címét,</w:t>
            </w:r>
          </w:p>
          <w:p w:rsidR="00BC2B1B" w:rsidRDefault="00BC2B1B" w:rsidP="00BC2B1B">
            <w:pPr>
              <w:pStyle w:val="Stlus2"/>
              <w:numPr>
                <w:ilvl w:val="0"/>
                <w:numId w:val="40"/>
              </w:num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kapcsolattartója nevét,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közbeszerzés tárgya, illetőleg mennyisége (nómenklatúra), a részekre történő ajánlattétel lehetősége vagy annak kizárása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Ajánlatkérő lehetővé teszi a részekre történő ajánlattételt az alábbiak szerint: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 nyújtható be valamennyi részre.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Ajánlatkérő nem korlátozza, hogy ugyanazon ajánlattevő legfeljebb hány részben lehet az eljárás nyertese.</w:t>
            </w:r>
          </w:p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Tárgy: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>
              <w:rPr>
                <w:i/>
                <w:sz w:val="22"/>
                <w:szCs w:val="22"/>
              </w:rPr>
              <w:t>Szombathely, Szőllősi sétány 8665/1. hrsz. alatt található beépítetlen területen lakóépületek generál-kivitelezési munkái</w:t>
            </w:r>
            <w:r>
              <w:rPr>
                <w:sz w:val="22"/>
                <w:szCs w:val="22"/>
              </w:rPr>
              <w:t xml:space="preserve">”  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</w:p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Mennyiség:</w:t>
            </w: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jc w:val="both"/>
              <w:rPr>
                <w:lang w:eastAsia="hu-HU"/>
              </w:rPr>
            </w:pPr>
            <w:r>
              <w:rPr>
                <w:lang w:eastAsia="hu-HU"/>
              </w:rPr>
              <w:t>Az ingatlanra két épülettömb elhelyezése tervezett. Egy 4 lakásos társasház és 4 lakóház.</w:t>
            </w:r>
            <w:r>
              <w:rPr>
                <w:sz w:val="26"/>
                <w:szCs w:val="20"/>
                <w:lang w:eastAsia="hu-HU"/>
              </w:rPr>
              <w:t xml:space="preserve"> </w:t>
            </w:r>
            <w:r>
              <w:rPr>
                <w:lang w:eastAsia="hu-HU"/>
              </w:rPr>
              <w:t xml:space="preserve">Az ingatlant a Szőllősi utcáról, az északi telekhatáron kialakítandó bejáraton lehet megközelíteni. A bejárat személygépkocsi és személyi bejárattal kerül kialakításra. A telek teljes kerülete mentén táblás, ponthegesztett </w:t>
            </w:r>
            <w:proofErr w:type="gramStart"/>
            <w:r>
              <w:rPr>
                <w:lang w:eastAsia="hu-HU"/>
              </w:rPr>
              <w:t>rács kerítéssel</w:t>
            </w:r>
            <w:proofErr w:type="gramEnd"/>
            <w:r>
              <w:rPr>
                <w:lang w:eastAsia="hu-HU"/>
              </w:rPr>
              <w:t xml:space="preserve"> határolt.</w:t>
            </w: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ind w:left="332"/>
              <w:jc w:val="both"/>
              <w:rPr>
                <w:lang w:eastAsia="hu-HU"/>
              </w:rPr>
            </w:pPr>
            <w:r>
              <w:rPr>
                <w:lang w:eastAsia="hu-HU"/>
              </w:rPr>
              <w:t>1. közbeszerzési rész:</w:t>
            </w: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ind w:left="332"/>
              <w:jc w:val="both"/>
              <w:rPr>
                <w:lang w:eastAsia="hu-HU"/>
              </w:rPr>
            </w:pPr>
            <w:r>
              <w:rPr>
                <w:lang w:eastAsia="hu-HU"/>
              </w:rPr>
              <w:t xml:space="preserve">A tervezett utcafronti épület </w:t>
            </w:r>
            <w:proofErr w:type="gramStart"/>
            <w:r>
              <w:rPr>
                <w:lang w:eastAsia="hu-HU"/>
              </w:rPr>
              <w:t>két szintes</w:t>
            </w:r>
            <w:proofErr w:type="gramEnd"/>
            <w:r>
              <w:rPr>
                <w:lang w:eastAsia="hu-HU"/>
              </w:rPr>
              <w:t>, a földszinten és az emeleten is 2-2 lakás készül összesen nettó 342,80 m</w:t>
            </w:r>
            <w:r>
              <w:rPr>
                <w:vertAlign w:val="superscript"/>
                <w:lang w:eastAsia="hu-HU"/>
              </w:rPr>
              <w:t>2</w:t>
            </w:r>
            <w:r>
              <w:rPr>
                <w:lang w:eastAsia="hu-HU"/>
              </w:rPr>
              <w:t xml:space="preserve"> alapterülettel. A földszinti 2 db lakás kertkapcsolattal és terasszal rendelkezik. Az emeleten lévő 2 lakás az udvar felé, a zöldterület felé erkéllyel kerül kialakításra.</w:t>
            </w: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ind w:left="332"/>
              <w:jc w:val="both"/>
              <w:rPr>
                <w:lang w:eastAsia="hu-HU"/>
              </w:rPr>
            </w:pPr>
            <w:r>
              <w:rPr>
                <w:lang w:eastAsia="hu-HU"/>
              </w:rPr>
              <w:t xml:space="preserve">Az épületek szerkezeti rendszere normál kivitelű, sávalapozással, bitumenes vastaglemez vízszigeteléssel, kerámiatégla teherhordó falakkal, kerámiatégla válaszfalakkal, fa tetőszerkezettel és födémmel, kerámia/beton tetőcseréppel, műanyag nyílászárókkal, 3 rétegű hőszigetelő üvegezéssel, 20 cm vastag hőszigeteléssel, dörzsölt ásványi vékonyvakolattal. A telek körüli kerítés az utcafronton falazott szerkezetű, fém kisajtóval és </w:t>
            </w:r>
            <w:proofErr w:type="spellStart"/>
            <w:r>
              <w:rPr>
                <w:lang w:eastAsia="hu-HU"/>
              </w:rPr>
              <w:t>tolókapuval</w:t>
            </w:r>
            <w:proofErr w:type="spellEnd"/>
            <w:r>
              <w:rPr>
                <w:lang w:eastAsia="hu-HU"/>
              </w:rPr>
              <w:t xml:space="preserve">. A </w:t>
            </w:r>
            <w:proofErr w:type="spellStart"/>
            <w:r>
              <w:rPr>
                <w:lang w:eastAsia="hu-HU"/>
              </w:rPr>
              <w:t>tolókapu</w:t>
            </w:r>
            <w:proofErr w:type="spellEnd"/>
            <w:r>
              <w:rPr>
                <w:lang w:eastAsia="hu-HU"/>
              </w:rPr>
              <w:t xml:space="preserve"> nyitása GSM rendszerrel vezérelt. A telek további kerülete mentén táblás, ponthegesztett </w:t>
            </w:r>
            <w:proofErr w:type="gramStart"/>
            <w:r>
              <w:rPr>
                <w:lang w:eastAsia="hu-HU"/>
              </w:rPr>
              <w:t>rács kerítéssel</w:t>
            </w:r>
            <w:proofErr w:type="gramEnd"/>
            <w:r>
              <w:rPr>
                <w:lang w:eastAsia="hu-HU"/>
              </w:rPr>
              <w:t xml:space="preserve"> határolt.</w:t>
            </w: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ind w:left="332"/>
              <w:jc w:val="both"/>
              <w:rPr>
                <w:lang w:eastAsia="hu-HU"/>
              </w:rPr>
            </w:pPr>
            <w:r>
              <w:rPr>
                <w:lang w:eastAsia="hu-HU"/>
              </w:rPr>
              <w:t>Az épületgépészeti szerelések víz-, csatorna alapszerelést, 1 db központi gázkazánnal kialakított radiátoros rendszerű fűtésszerelést, szellőzés szerelést (belső fekvésű helyiségek) és klíma rendszer előkészítést tartalmaznak.</w:t>
            </w: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ind w:left="332"/>
              <w:jc w:val="both"/>
              <w:rPr>
                <w:lang w:eastAsia="hu-HU"/>
              </w:rPr>
            </w:pPr>
            <w:r>
              <w:rPr>
                <w:lang w:eastAsia="hu-HU"/>
              </w:rPr>
              <w:t xml:space="preserve">Az elektromos szerelések lakásonként a 3x16A villamos teljesítményű rendszer kiépítését, a védőcsőbe húzott </w:t>
            </w:r>
            <w:proofErr w:type="spellStart"/>
            <w:r>
              <w:rPr>
                <w:lang w:eastAsia="hu-HU"/>
              </w:rPr>
              <w:t>vezetékelést</w:t>
            </w:r>
            <w:proofErr w:type="spellEnd"/>
            <w:r>
              <w:rPr>
                <w:lang w:eastAsia="hu-HU"/>
              </w:rPr>
              <w:t xml:space="preserve">, a szerelvények elhelyezését (világítótestek nélkül) és a riasztórendszer védőcsövezésének kiépítését tartalmazzák. A vezeték és készülékszerelés módja: süllyesztett, az oldalfalakba szerelt, védőcsövekbe húzott rézvezetékek és süllyesztett készülékek. A szerelés az MSZ 2364. sz. /MSZ HD 60364/ szabvány előírásai szerint. Az erős- és </w:t>
            </w:r>
            <w:r>
              <w:rPr>
                <w:lang w:eastAsia="hu-HU"/>
              </w:rPr>
              <w:lastRenderedPageBreak/>
              <w:t>gyengeáramú kábelvezetékek külön védőcsövekbe szerelendők.</w:t>
            </w: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ind w:left="332"/>
              <w:jc w:val="both"/>
              <w:rPr>
                <w:lang w:eastAsia="hu-HU"/>
              </w:rPr>
            </w:pP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ind w:left="332"/>
              <w:jc w:val="both"/>
              <w:rPr>
                <w:lang w:eastAsia="hu-HU"/>
              </w:rPr>
            </w:pPr>
            <w:r>
              <w:rPr>
                <w:lang w:eastAsia="hu-HU"/>
              </w:rPr>
              <w:t>2. közbeszerzési rész:</w:t>
            </w: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ind w:left="332"/>
              <w:jc w:val="both"/>
              <w:rPr>
                <w:lang w:eastAsia="hu-HU"/>
              </w:rPr>
            </w:pPr>
            <w:r>
              <w:rPr>
                <w:lang w:eastAsia="hu-HU"/>
              </w:rPr>
              <w:t>A tervezett udvari lakóházak földszintesek, összesen nettó 590,38 m</w:t>
            </w:r>
            <w:r>
              <w:rPr>
                <w:vertAlign w:val="superscript"/>
                <w:lang w:eastAsia="hu-HU"/>
              </w:rPr>
              <w:t>2</w:t>
            </w:r>
            <w:r>
              <w:rPr>
                <w:lang w:eastAsia="hu-HU"/>
              </w:rPr>
              <w:t xml:space="preserve"> alapterületűek. Az egyes épületeket a lakóegységekhez tartozó garázsok kötik össze. Az épületek belső útra néző homlokzata váltakozva tűzfalas és sátortetős kialakítású. A lakóházak keleti oldalukon terasszal kapcsolódnak a saját kertrészhez. Az egyes lakóházakhoz tartozó zöld felületeket táblás, ponthegesztett </w:t>
            </w:r>
            <w:proofErr w:type="gramStart"/>
            <w:r>
              <w:rPr>
                <w:lang w:eastAsia="hu-HU"/>
              </w:rPr>
              <w:t>rács kerítés</w:t>
            </w:r>
            <w:proofErr w:type="gramEnd"/>
            <w:r>
              <w:rPr>
                <w:lang w:eastAsia="hu-HU"/>
              </w:rPr>
              <w:t xml:space="preserve"> választja el, mely 1,50m magas. </w:t>
            </w: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ind w:left="332"/>
              <w:jc w:val="both"/>
              <w:rPr>
                <w:lang w:eastAsia="hu-HU"/>
              </w:rPr>
            </w:pPr>
            <w:r>
              <w:rPr>
                <w:lang w:eastAsia="hu-HU"/>
              </w:rPr>
              <w:t>Az épületek szerkezeti rendszere normál kivitelű, sávalapozással, bitumenes vastaglemez vízszigeteléssel, kerámiatégla teherhordó falakkal, kerámiatégla válaszfalakkal, fa tetőszerkezettel és födémmel, kerámia/beton tetőcseréppel, műanyag nyílászárókkal, 3 rétegű hőszigetelő üvegezéssel, 20 cm vastag hőszigeteléssel, dörzsölt ásványi vékonyvakolattal.</w:t>
            </w: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ind w:left="332"/>
              <w:jc w:val="both"/>
              <w:rPr>
                <w:lang w:eastAsia="hu-HU"/>
              </w:rPr>
            </w:pPr>
            <w:r>
              <w:rPr>
                <w:lang w:eastAsia="hu-HU"/>
              </w:rPr>
              <w:t>Az épületgépészeti szerelések víz-, csatorna alapszerelést, épületenként kondenzációs gázkazánnal kialakított vegyes és radiátoros rendszerű fűtésszerelést, szellőzés szerelést (belső fekvésű helyiségek) és klíma rendszer előkészítést tartalmaznak.</w:t>
            </w: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ind w:left="332"/>
              <w:jc w:val="both"/>
              <w:rPr>
                <w:lang w:eastAsia="hu-HU"/>
              </w:rPr>
            </w:pPr>
            <w:r>
              <w:rPr>
                <w:lang w:eastAsia="hu-HU"/>
              </w:rPr>
              <w:t xml:space="preserve">Az elektromos szerelések lakások és házanként a 3x16A villamos teljesítményű rendszer kiépítését, a védőcsőbe húzott </w:t>
            </w:r>
            <w:proofErr w:type="spellStart"/>
            <w:r>
              <w:rPr>
                <w:lang w:eastAsia="hu-HU"/>
              </w:rPr>
              <w:t>vezetékelést</w:t>
            </w:r>
            <w:proofErr w:type="spellEnd"/>
            <w:r>
              <w:rPr>
                <w:lang w:eastAsia="hu-HU"/>
              </w:rPr>
              <w:t>, a szerelvények elhelyezését (világítótestek nélkül) és a riasztórendszer védőcsövezésének kiépítését tartalmazzák. A vezeték és készülékszerelés módja: süllyesztett, az oldalfalakba szerelt, védőcsövekbe húzott rézvezetékek és süllyesztett készülékek. A szerelés az MSZ 2364. sz. /MSZ HD 60364/ szabvány előírásai szerint. Az erős- és gyengeáramú kábelvezetékek külön védőcsövekbe szerelendők.</w:t>
            </w:r>
          </w:p>
          <w:p w:rsidR="00BC2B1B" w:rsidRDefault="00BC2B1B">
            <w:pPr>
              <w:widowControl/>
              <w:tabs>
                <w:tab w:val="left" w:pos="-388"/>
              </w:tabs>
              <w:suppressAutoHyphens w:val="0"/>
              <w:spacing w:before="120" w:after="120"/>
              <w:ind w:left="332"/>
              <w:jc w:val="both"/>
              <w:rPr>
                <w:lang w:eastAsia="hu-HU"/>
              </w:rPr>
            </w:pPr>
            <w:r>
              <w:rPr>
                <w:lang w:eastAsia="hu-HU"/>
              </w:rPr>
              <w:t>A telekhatáron belül készülő megközelítő utak térkő burkolattal, CKT beton aljzattal a szabadtéri parkolók ugyanilyen, de más színű térkő elemekből készülnek, 906,97 m</w:t>
            </w:r>
            <w:r>
              <w:rPr>
                <w:vertAlign w:val="superscript"/>
                <w:lang w:eastAsia="hu-HU"/>
              </w:rPr>
              <w:t>2</w:t>
            </w:r>
            <w:r>
              <w:rPr>
                <w:lang w:eastAsia="hu-HU"/>
              </w:rPr>
              <w:t xml:space="preserve"> alapterülettel</w:t>
            </w:r>
          </w:p>
          <w:p w:rsidR="00BC2B1B" w:rsidRDefault="00BC2B1B">
            <w:pPr>
              <w:spacing w:before="120" w:after="120"/>
              <w:jc w:val="both"/>
            </w:pPr>
            <w:r>
              <w:t>A részletes feltételeket, elvárásokat a közbeszerzési dokumentumok részét képező műszaki leírás és szerződéstervezet tartalmazza.</w:t>
            </w:r>
          </w:p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Közös Közbeszerzési Szójegyzék (CPV):</w:t>
            </w:r>
          </w:p>
          <w:p w:rsidR="00BC2B1B" w:rsidRDefault="00BC2B1B">
            <w:pPr>
              <w:pStyle w:val="Stlus2"/>
              <w:numPr>
                <w:ilvl w:val="0"/>
                <w:numId w:val="0"/>
              </w:numPr>
              <w:ind w:left="426" w:hanging="42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Fő tárgy:</w:t>
            </w:r>
            <w:r>
              <w:rPr>
                <w:sz w:val="22"/>
                <w:szCs w:val="22"/>
              </w:rPr>
              <w:t xml:space="preserve"> </w:t>
            </w:r>
          </w:p>
          <w:p w:rsidR="00BC2B1B" w:rsidRDefault="00BC2B1B">
            <w:pPr>
              <w:pStyle w:val="Stlus2"/>
              <w:numPr>
                <w:ilvl w:val="0"/>
                <w:numId w:val="0"/>
              </w:numPr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1. közbeszerzési rész: 45211000-9 Többlakásos épületek és önálló házak kivitelezése</w:t>
            </w:r>
          </w:p>
          <w:p w:rsidR="00BC2B1B" w:rsidRDefault="00BC2B1B">
            <w:pPr>
              <w:pStyle w:val="Stlus2"/>
              <w:numPr>
                <w:ilvl w:val="0"/>
                <w:numId w:val="0"/>
              </w:numPr>
              <w:ind w:left="426" w:hanging="426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2. közbeszerzési rész: 45211000-9 Többlakásos épületek és önálló házak kivitelezése</w:t>
            </w:r>
          </w:p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További tárgy: ---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szerződés meghatározása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Kivitelezési szerződés</w:t>
            </w:r>
          </w:p>
        </w:tc>
      </w:tr>
      <w:tr w:rsidR="00BC2B1B" w:rsidTr="00BC2B1B">
        <w:trPr>
          <w:trHeight w:val="3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Sajátos beszerzési módszerek</w:t>
            </w:r>
          </w:p>
        </w:tc>
      </w:tr>
      <w:tr w:rsidR="00BC2B1B" w:rsidTr="00BC2B1B">
        <w:trPr>
          <w:trHeight w:val="87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Keretmegállapodás</w:t>
            </w:r>
            <w:proofErr w:type="spellEnd"/>
            <w:r>
              <w:rPr>
                <w:sz w:val="22"/>
                <w:szCs w:val="22"/>
              </w:rPr>
              <w:t xml:space="preserve"> kötésére nem kerül sor. 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Dinamikus beszerzési rendszer alkalmazására nem kerül sor. 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Elektronikus árlejtés alkalmazására nem kerül sor. </w:t>
            </w:r>
          </w:p>
        </w:tc>
      </w:tr>
      <w:tr w:rsidR="00BC2B1B" w:rsidTr="00BC2B1B">
        <w:trPr>
          <w:trHeight w:val="3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szerződés időtartama vagy a teljesítés határideje</w:t>
            </w:r>
          </w:p>
        </w:tc>
      </w:tr>
      <w:tr w:rsidR="00BC2B1B" w:rsidTr="00BC2B1B">
        <w:trPr>
          <w:trHeight w:val="2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Valamennyi közbeszerzési rész vonatkozásában: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A munkaterület átadásától számított, a nyertes ajánlattevő által megajánlott naptári napon belül. 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A munkaterület átadására a szerződés mindkét fél általi aláírását követő 5 napon belül kerül sor.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teljesítési határidő értékelési szempont a 11. pontban foglaltak szerint.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Ajánlatkérő előteljesítést elfogad.</w:t>
            </w:r>
          </w:p>
        </w:tc>
      </w:tr>
      <w:tr w:rsidR="00BC2B1B" w:rsidTr="00BC2B1B">
        <w:trPr>
          <w:trHeight w:val="3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teljesítés helye</w:t>
            </w:r>
          </w:p>
        </w:tc>
      </w:tr>
      <w:tr w:rsidR="00BC2B1B" w:rsidTr="00BC2B1B">
        <w:trPr>
          <w:trHeight w:val="4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Valamennyi közbeszerzési rész vonatkozásában:</w:t>
            </w:r>
          </w:p>
          <w:p w:rsidR="00BC2B1B" w:rsidRDefault="00BC2B1B">
            <w:pPr>
              <w:spacing w:before="120" w:after="120"/>
              <w:jc w:val="both"/>
              <w:rPr>
                <w:color w:val="FF0000"/>
              </w:rPr>
            </w:pPr>
            <w:r>
              <w:rPr>
                <w:sz w:val="22"/>
                <w:szCs w:val="22"/>
                <w:lang w:eastAsia="zh-CN"/>
              </w:rPr>
              <w:t>9700 Szombathely, Szőllősi sétány 8665/1 hrsz.</w:t>
            </w:r>
          </w:p>
        </w:tc>
      </w:tr>
      <w:tr w:rsidR="00BC2B1B" w:rsidTr="00BC2B1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 ellenszolgáltatás teljesítésének feltételei, illetőleg a vonatkozó jogszabályokra hivatkozás</w:t>
            </w:r>
          </w:p>
        </w:tc>
      </w:tr>
      <w:tr w:rsidR="00BC2B1B" w:rsidTr="00BC2B1B">
        <w:trPr>
          <w:trHeight w:val="24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Valamennyi közbeszerzési rész vonatkozásában: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Kbt. 135. § (7) bekezdése alapján a nyertes ajánlattevő a tartalékkeret és áfa nélkül számított teljes ellenszolgáltatás 5%-ának megfelelő összeg, de legfeljebb 75 millió forint előlegként történő kifizetését kérheti.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számla ellenértékének kiegyenlítése – amennyiben alvállalkozó nem kerül bevonásra - a Ptk. 6:130. § (1)-(3) bekezdésében foglaltak szerint és az adózás rendjéről szóló 2003. évi XCII. törvény 36/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>. §</w:t>
            </w:r>
            <w:proofErr w:type="spellStart"/>
            <w:r>
              <w:rPr>
                <w:sz w:val="22"/>
                <w:szCs w:val="22"/>
              </w:rPr>
              <w:t>-a</w:t>
            </w:r>
            <w:proofErr w:type="spellEnd"/>
            <w:r>
              <w:rPr>
                <w:sz w:val="22"/>
                <w:szCs w:val="22"/>
              </w:rPr>
              <w:t xml:space="preserve"> szerint átutalással történik.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 az ajánlattevőként szerződő fél a szerződés teljesítéséhez Kbt. szerinti alvállalkozót vesz igénybe, akkor a fizetés kapcsán - a Ptk. 6:130. § (1)-(2) bekezdéseitől eltérően – az ellenérték kifizetése Kbt. 135. § (3) bekezdésében foglaltakra tekintettel a 322/2015. (X. 30.) Korm. r. 32/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gramEnd"/>
            <w:r>
              <w:rPr>
                <w:sz w:val="22"/>
                <w:szCs w:val="22"/>
              </w:rPr>
              <w:t>. § szerint történik.</w:t>
            </w:r>
          </w:p>
          <w:p w:rsidR="00BC2B1B" w:rsidRDefault="00BC2B1B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Ajánlatkérő felhívja a figyelmet, hogy a kivitelezési munkákra - a </w:t>
            </w:r>
            <w:proofErr w:type="gramStart"/>
            <w:r>
              <w:rPr>
                <w:sz w:val="22"/>
                <w:szCs w:val="22"/>
              </w:rPr>
              <w:t>nettó vállalkozási</w:t>
            </w:r>
            <w:proofErr w:type="gramEnd"/>
            <w:r>
              <w:rPr>
                <w:sz w:val="22"/>
                <w:szCs w:val="22"/>
              </w:rPr>
              <w:t xml:space="preserve"> díj 5%-ig tartalékkeretet köt ki, továbbá, hogy a megkötendő szerződés rendelkezései vonatkozásában tartalékkeret jogintézményét alkalmazza.</w:t>
            </w:r>
          </w:p>
          <w:p w:rsidR="00BC2B1B" w:rsidRDefault="00BC2B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ÁFA megfizetése a hatályos jogszabályok rendelkezéseinek megfelelően történik. </w:t>
            </w:r>
          </w:p>
          <w:p w:rsidR="00BC2B1B" w:rsidRDefault="00BC2B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ajánlattétel, a szerződéskötés és az elszámolás is magyar forintban történik, az ellenszolgáltatás összege magyar forintban kerül kifizetésre.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Tekintettel arra, hogy jelen közbeszerzési eljárás tárgya építési beruházás, a fizetési feltételek részét képezik a 322/2015. (X. 30.) Korm. r. rendelkezései.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Részszámlázásra a dokumentációban foglaltak szerint van lehetőség. A részletes fizetési feltételeket a közbeszerzési dokumentumok részét képező szerződéstervezet tartalmazza.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A Kbt. 135. § (1)-(3), (6)-(7) bekezdés közvetlenül alkalmazandó.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Annak meghatározása, hogy az ajánlattevő tehet-e többváltozatú (alternatív) ajánlatot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Ajánlatkérő nem enged többváltozatú (alternatív) ajánlattételt.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nyertes ajánlattevő kiválasztása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Valamennyi közbeszerzési rész vonatkozásában: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Kbt. 76. § (2) bekezdés c) pontja alapján a legjobb ár-érték arányt tartalmazó ajánlat kiválasztása az alábbi értékelési szempontok és súlyszámok szerint.</w:t>
            </w:r>
          </w:p>
          <w:tbl>
            <w:tblPr>
              <w:tblW w:w="7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41"/>
              <w:gridCol w:w="3742"/>
            </w:tblGrid>
            <w:tr w:rsidR="00BC2B1B">
              <w:trPr>
                <w:trHeight w:val="97"/>
              </w:trPr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B1B" w:rsidRDefault="00BC2B1B">
                  <w:pPr>
                    <w:spacing w:before="120" w:after="12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Értékelési szempont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B1B" w:rsidRDefault="00BC2B1B">
                  <w:pPr>
                    <w:spacing w:before="120" w:after="12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Súlyszám</w:t>
                  </w:r>
                </w:p>
              </w:tc>
            </w:tr>
            <w:tr w:rsidR="00BC2B1B">
              <w:trPr>
                <w:trHeight w:val="97"/>
              </w:trPr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B1B" w:rsidRDefault="00BC2B1B" w:rsidP="00BC2B1B">
                  <w:pPr>
                    <w:widowControl/>
                    <w:numPr>
                      <w:ilvl w:val="0"/>
                      <w:numId w:val="41"/>
                    </w:numPr>
                    <w:tabs>
                      <w:tab w:val="num" w:pos="319"/>
                    </w:tabs>
                    <w:suppressAutoHyphens w:val="0"/>
                    <w:spacing w:before="120" w:after="120"/>
                    <w:ind w:left="319" w:hanging="319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Összesített nettó ajánlati ár (Ft)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B1B" w:rsidRDefault="00BC2B1B">
                  <w:pPr>
                    <w:spacing w:before="120" w:after="1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</w:t>
                  </w:r>
                </w:p>
              </w:tc>
            </w:tr>
            <w:tr w:rsidR="00BC2B1B">
              <w:trPr>
                <w:trHeight w:val="97"/>
              </w:trPr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B1B" w:rsidRDefault="00BC2B1B" w:rsidP="00BC2B1B">
                  <w:pPr>
                    <w:widowControl/>
                    <w:numPr>
                      <w:ilvl w:val="0"/>
                      <w:numId w:val="41"/>
                    </w:numPr>
                    <w:tabs>
                      <w:tab w:val="num" w:pos="319"/>
                    </w:tabs>
                    <w:suppressAutoHyphens w:val="0"/>
                    <w:spacing w:before="120" w:after="120"/>
                    <w:ind w:left="319" w:hanging="319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 kivitelezési munkák teljesítési határideje, munkaterület átadásától számított naptári napokban megadva (naptári nap)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B1B" w:rsidRDefault="00BC2B1B">
                  <w:pPr>
                    <w:spacing w:before="120" w:after="1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C2B1B">
              <w:trPr>
                <w:trHeight w:val="97"/>
              </w:trPr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B1B" w:rsidRDefault="00BC2B1B" w:rsidP="00BC2B1B">
                  <w:pPr>
                    <w:widowControl/>
                    <w:numPr>
                      <w:ilvl w:val="0"/>
                      <w:numId w:val="41"/>
                    </w:numPr>
                    <w:tabs>
                      <w:tab w:val="num" w:pos="319"/>
                    </w:tabs>
                    <w:suppressAutoHyphens w:val="0"/>
                    <w:spacing w:before="120" w:after="120"/>
                    <w:ind w:left="319" w:hanging="319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Jótállás időtartama sikeres műszaki átadás-átvételtől számítva (hónap)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B1B" w:rsidRDefault="00BC2B1B">
                  <w:pPr>
                    <w:spacing w:before="120" w:after="1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c>
            </w:tr>
            <w:tr w:rsidR="00BC2B1B">
              <w:trPr>
                <w:trHeight w:val="97"/>
              </w:trPr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B1B" w:rsidRDefault="00BC2B1B" w:rsidP="00BC2B1B">
                  <w:pPr>
                    <w:widowControl/>
                    <w:numPr>
                      <w:ilvl w:val="0"/>
                      <w:numId w:val="41"/>
                    </w:numPr>
                    <w:tabs>
                      <w:tab w:val="num" w:pos="319"/>
                    </w:tabs>
                    <w:suppressAutoHyphens w:val="0"/>
                    <w:spacing w:before="120" w:after="120"/>
                    <w:ind w:left="319" w:hanging="319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 névjegyzékben [266/2013. (VII. 11.) Korm. Rendelet, 1. melléklet IV. Felelős műszaki vezetés] szereplő, MV-É jogosultsággal rendelkező felelős műszaki vezető szakembernek a jogosultság megszerzésétől számított szakmai tapasztalata (hónap)</w:t>
                  </w:r>
                </w:p>
              </w:tc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2B1B" w:rsidRDefault="00BC2B1B">
                  <w:pPr>
                    <w:spacing w:before="120" w:after="12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ajánlatok értékelési szempontok szerinti tartalmi elemeinek értékelése során adható pontszám alsó határa 1 pont, felső határa 10 pont, valamennyi értékelési szempont esetében.</w:t>
            </w:r>
          </w:p>
          <w:p w:rsidR="00BC2B1B" w:rsidRDefault="00BC2B1B">
            <w:p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Ajánlatkérő az 1. és 2. értékelési szempontoknál (az értékarányosítás módszerén belül) a fordított arányosítást alkalmazza.</w:t>
            </w:r>
          </w:p>
          <w:p w:rsidR="00BC2B1B" w:rsidRDefault="00BC2B1B">
            <w:p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Ajánlatkérő 3. és 4. értékelési szempontnál (az értékarányosítás módszerén belül) az egyenes arányosítást alkalmazza.</w:t>
            </w:r>
          </w:p>
          <w:p w:rsidR="00BC2B1B" w:rsidRDefault="00BC2B1B">
            <w:p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 xml:space="preserve">Ajánlatkérő a Kbt. 77. § (1) bekezdése alapján az alábbi értékelési szempontokkal összefüggő ajánlati elemekkel kapcsolatban meghatározza az adott ajánlati elemmel kapcsolatos olyan elvárását, amelynél </w:t>
            </w:r>
            <w:r>
              <w:rPr>
                <w:rFonts w:eastAsia="Times"/>
                <w:sz w:val="22"/>
                <w:szCs w:val="22"/>
                <w:u w:val="single"/>
              </w:rPr>
              <w:t>kedvezőtlenebb</w:t>
            </w:r>
            <w:r>
              <w:rPr>
                <w:rFonts w:eastAsia="Times"/>
                <w:sz w:val="22"/>
                <w:szCs w:val="22"/>
              </w:rPr>
              <w:t xml:space="preserve"> az adott ajánlati elem nem lehet. Amennyiben az </w:t>
            </w:r>
            <w:r>
              <w:rPr>
                <w:rFonts w:eastAsia="Times"/>
                <w:sz w:val="22"/>
                <w:szCs w:val="22"/>
                <w:u w:val="single"/>
              </w:rPr>
              <w:t>ajánlattevő az alábbiaknál az ajánlatkérőre nézve kedvezőtlenebb megajánlást tesz, abban az esetben az ajánlata érvénytelennek minősül</w:t>
            </w:r>
            <w:r>
              <w:rPr>
                <w:rFonts w:eastAsia="Times"/>
                <w:sz w:val="22"/>
                <w:szCs w:val="22"/>
              </w:rPr>
              <w:t xml:space="preserve">: </w:t>
            </w:r>
          </w:p>
          <w:p w:rsidR="00BC2B1B" w:rsidRDefault="00BC2B1B">
            <w:p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2. A kivitelezési munkák teljesítési határideje, munkaterület átadásától számított naptári napokban megadva. (naptári nap):</w:t>
            </w:r>
          </w:p>
          <w:p w:rsidR="00BC2B1B" w:rsidRDefault="00BC2B1B" w:rsidP="00BC2B1B">
            <w:pPr>
              <w:numPr>
                <w:ilvl w:val="0"/>
                <w:numId w:val="42"/>
              </w:num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1. közbeszerzési rész vonatkozásában - 330 naptári nap (kedvezőtlenebb az ennél hosszabb teljesítési határidő)</w:t>
            </w:r>
          </w:p>
          <w:p w:rsidR="00BC2B1B" w:rsidRDefault="00BC2B1B" w:rsidP="00BC2B1B">
            <w:pPr>
              <w:numPr>
                <w:ilvl w:val="0"/>
                <w:numId w:val="42"/>
              </w:num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2. közbeszerzési rész vonatkozásában - 420 naptári nap (kedvezőtlenebb az ennél hosszabb teljesítési határidő)</w:t>
            </w:r>
          </w:p>
          <w:p w:rsidR="00BC2B1B" w:rsidRDefault="00BC2B1B">
            <w:p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 xml:space="preserve">3. Jótállás időtartama sikeres műszaki átadás-átvételtől számítva (hónap) </w:t>
            </w:r>
          </w:p>
          <w:p w:rsidR="00BC2B1B" w:rsidRDefault="00BC2B1B" w:rsidP="00BC2B1B">
            <w:pPr>
              <w:numPr>
                <w:ilvl w:val="0"/>
                <w:numId w:val="43"/>
              </w:num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Valamennyi közbeszerzési rész vonatkozásában</w:t>
            </w:r>
            <w:r>
              <w:rPr>
                <w:rFonts w:eastAsia="Times"/>
                <w:sz w:val="22"/>
                <w:szCs w:val="22"/>
              </w:rPr>
              <w:t>: 36 hónap (Kedvezőtlenebb az ennél rövidebb jótállás vállalása)</w:t>
            </w:r>
          </w:p>
          <w:p w:rsidR="00BC2B1B" w:rsidRDefault="00BC2B1B">
            <w:p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lastRenderedPageBreak/>
              <w:t>4. A névjegyzékben [266/2013. (VII. 11.) Korm. Rendelet, 1. melléklet IV. Felelős műszaki vezetés] szereplő, MV-É jogosultsággal rendelkező felelős műszaki vezető szakembernek a jogosultság megszerzésétől számított szakmai tapasztalata (hónap)</w:t>
            </w:r>
          </w:p>
          <w:p w:rsidR="00BC2B1B" w:rsidRDefault="00BC2B1B" w:rsidP="00BC2B1B">
            <w:pPr>
              <w:numPr>
                <w:ilvl w:val="0"/>
                <w:numId w:val="43"/>
              </w:num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Valamennyi közbeszerzési rész vonatkozásában</w:t>
            </w:r>
            <w:r>
              <w:rPr>
                <w:rFonts w:eastAsia="Times"/>
                <w:sz w:val="22"/>
                <w:szCs w:val="22"/>
              </w:rPr>
              <w:t>: 1 hónap (kedvezőtlenebb az ennél rövidebb szakmai tapasztalat a jogosultság megszerzésétől számítva)</w:t>
            </w:r>
          </w:p>
          <w:p w:rsidR="00BC2B1B" w:rsidRDefault="00BC2B1B">
            <w:p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</w:p>
          <w:p w:rsidR="00BC2B1B" w:rsidRDefault="00BC2B1B">
            <w:p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 xml:space="preserve">Ajánlatkérő a Kbt. 77. § (1) bekezdése alapján az alábbi értékelési szempontokkal összefüggő ajánlati elemekkel kapcsolatban meghatározza az adott ajánlati elem azon </w:t>
            </w:r>
            <w:r>
              <w:rPr>
                <w:rFonts w:eastAsia="Times"/>
                <w:sz w:val="22"/>
                <w:szCs w:val="22"/>
                <w:u w:val="single"/>
              </w:rPr>
              <w:t>legkedvezőbb szintjét, amelyre és az annál még kedvezőbb vállalásokra egyaránt az értékelési ponthatár felső határával azonos számú pontot ad</w:t>
            </w:r>
            <w:r>
              <w:rPr>
                <w:rFonts w:eastAsia="Times"/>
                <w:sz w:val="22"/>
                <w:szCs w:val="22"/>
              </w:rPr>
              <w:t xml:space="preserve">: </w:t>
            </w:r>
          </w:p>
          <w:p w:rsidR="00BC2B1B" w:rsidRDefault="00BC2B1B">
            <w:p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2. A kivitelezési munkák teljesítési határideje, munkaterület átadásától számított naptári napokban megadva. (naptári nap):</w:t>
            </w:r>
          </w:p>
          <w:p w:rsidR="00BC2B1B" w:rsidRDefault="00BC2B1B" w:rsidP="00BC2B1B">
            <w:pPr>
              <w:numPr>
                <w:ilvl w:val="0"/>
                <w:numId w:val="42"/>
              </w:num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1. közbeszerzési rész vonatkozásában - 270 naptári nap</w:t>
            </w:r>
          </w:p>
          <w:p w:rsidR="00BC2B1B" w:rsidRDefault="00BC2B1B" w:rsidP="00BC2B1B">
            <w:pPr>
              <w:numPr>
                <w:ilvl w:val="0"/>
                <w:numId w:val="42"/>
              </w:num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2. közbeszerzési rész vonatkozásában - 360 naptári nap</w:t>
            </w:r>
          </w:p>
          <w:p w:rsidR="00BC2B1B" w:rsidRDefault="00BC2B1B">
            <w:p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 xml:space="preserve">3. Jótállás időtartama sikeres műszaki átadás-átvételtől számítva (hónap) </w:t>
            </w:r>
          </w:p>
          <w:p w:rsidR="00BC2B1B" w:rsidRDefault="00BC2B1B" w:rsidP="00BC2B1B">
            <w:pPr>
              <w:numPr>
                <w:ilvl w:val="0"/>
                <w:numId w:val="43"/>
              </w:num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Valamennyi közbeszerzési rész vonatkozásában</w:t>
            </w:r>
            <w:r>
              <w:rPr>
                <w:rFonts w:eastAsia="Times"/>
                <w:sz w:val="22"/>
                <w:szCs w:val="22"/>
              </w:rPr>
              <w:t xml:space="preserve">: 60 hónap </w:t>
            </w:r>
          </w:p>
          <w:p w:rsidR="00BC2B1B" w:rsidRDefault="00BC2B1B">
            <w:p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4. A névjegyzékben [266/2013. (VII. 11.) Korm. Rendelet, 1. melléklet IV. Felelős műszaki vezetés] szereplő, MV-É jogosultsággal rendelkező felelős műszaki vezető szakembernek a jogosultság megszerzésétől számított szakmai tapasztalata (hónap)</w:t>
            </w:r>
          </w:p>
          <w:p w:rsidR="00BC2B1B" w:rsidRDefault="00BC2B1B" w:rsidP="00BC2B1B">
            <w:pPr>
              <w:numPr>
                <w:ilvl w:val="0"/>
                <w:numId w:val="43"/>
              </w:num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Valamennyi közbeszerzési rész vonatkozásában</w:t>
            </w:r>
            <w:r>
              <w:rPr>
                <w:rFonts w:eastAsia="Times"/>
                <w:sz w:val="22"/>
                <w:szCs w:val="22"/>
              </w:rPr>
              <w:t xml:space="preserve">: 120 hónap 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kizáró okok és a megkövetelt igazolási módok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</w:pPr>
            <w:r>
              <w:t xml:space="preserve">Valamennyi közbeszerzési rész vonatkozásában: </w:t>
            </w:r>
          </w:p>
          <w:p w:rsidR="00BC2B1B" w:rsidRDefault="00BC2B1B">
            <w:pPr>
              <w:spacing w:before="120" w:after="120"/>
              <w:jc w:val="both"/>
              <w:rPr>
                <w:u w:val="single"/>
              </w:rPr>
            </w:pPr>
            <w:r>
              <w:rPr>
                <w:u w:val="single"/>
              </w:rPr>
              <w:t>A kizáró okok felsorolása: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 xml:space="preserve">Az eljárásban nem lehet </w:t>
            </w:r>
            <w:r>
              <w:rPr>
                <w:sz w:val="22"/>
                <w:szCs w:val="22"/>
                <w:lang w:eastAsia="en-GB"/>
              </w:rPr>
              <w:t>ajánlattevő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, </w:t>
            </w:r>
            <w:r>
              <w:rPr>
                <w:sz w:val="22"/>
                <w:szCs w:val="22"/>
                <w:lang w:eastAsia="en-GB"/>
              </w:rPr>
              <w:t xml:space="preserve">alvállalkozó, akivel szemben a Kbt. 62. § (1) </w:t>
            </w:r>
            <w:proofErr w:type="spellStart"/>
            <w:r>
              <w:rPr>
                <w:sz w:val="22"/>
                <w:szCs w:val="22"/>
                <w:lang w:eastAsia="en-GB"/>
              </w:rPr>
              <w:t>bek</w:t>
            </w:r>
            <w:proofErr w:type="spellEnd"/>
            <w:r>
              <w:rPr>
                <w:sz w:val="22"/>
                <w:szCs w:val="22"/>
                <w:lang w:eastAsia="en-GB"/>
              </w:rPr>
              <w:t>. g)</w:t>
            </w:r>
            <w:proofErr w:type="spellStart"/>
            <w:r>
              <w:rPr>
                <w:sz w:val="22"/>
                <w:szCs w:val="22"/>
                <w:lang w:eastAsia="en-GB"/>
              </w:rPr>
              <w:t>-k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) és m) és q) pontokban foglalt kizáró okok bármelyike fennáll. </w:t>
            </w:r>
          </w:p>
          <w:p w:rsidR="00BC2B1B" w:rsidRDefault="00BC2B1B">
            <w:pPr>
              <w:spacing w:after="120"/>
              <w:jc w:val="both"/>
              <w:rPr>
                <w:u w:val="single"/>
                <w:lang w:eastAsia="en-GB"/>
              </w:rPr>
            </w:pPr>
            <w:r>
              <w:rPr>
                <w:u w:val="single"/>
              </w:rPr>
              <w:t>Az igazolási módok felsorolása és rövid leírása:</w:t>
            </w:r>
            <w:r>
              <w:rPr>
                <w:u w:val="single"/>
                <w:lang w:eastAsia="en-GB"/>
              </w:rPr>
              <w:t xml:space="preserve"> </w:t>
            </w:r>
          </w:p>
          <w:p w:rsidR="00BC2B1B" w:rsidRDefault="00BC2B1B">
            <w:pPr>
              <w:spacing w:after="120"/>
              <w:jc w:val="both"/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A Kbt. 114. § (2) bekezdés és a </w:t>
            </w:r>
            <w:r>
              <w:rPr>
                <w:sz w:val="22"/>
                <w:szCs w:val="22"/>
              </w:rPr>
              <w:t>321/2015. (X. 30.)</w:t>
            </w:r>
            <w:r>
              <w:rPr>
                <w:sz w:val="22"/>
                <w:szCs w:val="22"/>
                <w:lang w:eastAsia="en-GB"/>
              </w:rPr>
              <w:t xml:space="preserve"> Korm. rendelet 17. §</w:t>
            </w:r>
            <w:proofErr w:type="spellStart"/>
            <w:r>
              <w:rPr>
                <w:sz w:val="22"/>
                <w:szCs w:val="22"/>
                <w:lang w:eastAsia="en-GB"/>
              </w:rPr>
              <w:t>-a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 szerint az ajánlattevőnek nyilatkoznia kell, hogy nem tartozik a felhívásban előírt kizáró okok hatálya alá, valamint a Kbt. 62. § (1) bekezdés k) pont </w:t>
            </w:r>
            <w:proofErr w:type="spellStart"/>
            <w:r>
              <w:rPr>
                <w:sz w:val="22"/>
                <w:szCs w:val="22"/>
                <w:lang w:eastAsia="en-GB"/>
              </w:rPr>
              <w:t>kb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) pontját a 321/2015. (X.30.) Korm. rendelet 8. § i) pont </w:t>
            </w:r>
            <w:proofErr w:type="spellStart"/>
            <w:r>
              <w:rPr>
                <w:sz w:val="22"/>
                <w:szCs w:val="22"/>
                <w:lang w:eastAsia="en-GB"/>
              </w:rPr>
              <w:t>ib</w:t>
            </w:r>
            <w:proofErr w:type="spellEnd"/>
            <w:r>
              <w:rPr>
                <w:sz w:val="22"/>
                <w:szCs w:val="22"/>
                <w:lang w:eastAsia="en-GB"/>
              </w:rPr>
              <w:t xml:space="preserve">) alpontja és a 10. § g) pont </w:t>
            </w:r>
            <w:proofErr w:type="spellStart"/>
            <w:r>
              <w:rPr>
                <w:sz w:val="22"/>
                <w:szCs w:val="22"/>
                <w:lang w:eastAsia="en-GB"/>
              </w:rPr>
              <w:t>gb</w:t>
            </w:r>
            <w:proofErr w:type="spellEnd"/>
            <w:r>
              <w:rPr>
                <w:sz w:val="22"/>
                <w:szCs w:val="22"/>
                <w:lang w:eastAsia="en-GB"/>
              </w:rPr>
              <w:t>) alpontjában foglaltak szerint kell igazolnia.</w:t>
            </w:r>
          </w:p>
          <w:p w:rsidR="00BC2B1B" w:rsidRDefault="00BC2B1B">
            <w:pPr>
              <w:spacing w:after="120"/>
              <w:jc w:val="both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 xml:space="preserve">Továbbá az ajánlattevőnek az ajánlatban nyilatkoznia kell a </w:t>
            </w:r>
            <w:r>
              <w:rPr>
                <w:sz w:val="22"/>
                <w:szCs w:val="22"/>
              </w:rPr>
              <w:t>321/2015. (X. 30.)</w:t>
            </w:r>
            <w:r>
              <w:rPr>
                <w:sz w:val="22"/>
                <w:szCs w:val="22"/>
                <w:lang w:eastAsia="en-GB"/>
              </w:rPr>
              <w:t xml:space="preserve"> Korm. rendelet 17. § (2) bekezdése 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szerint, hogy a szerződés teljesítéséhez nem vesz igénybe </w:t>
            </w:r>
            <w:r>
              <w:rPr>
                <w:color w:val="000000"/>
                <w:sz w:val="22"/>
                <w:szCs w:val="22"/>
              </w:rPr>
              <w:t>az eljárásban előírt kizáró okok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 hatálya alá eső alvállalkozót. </w:t>
            </w:r>
          </w:p>
          <w:p w:rsidR="00BC2B1B" w:rsidRDefault="00BC2B1B">
            <w:pPr>
              <w:spacing w:before="120" w:after="120"/>
              <w:jc w:val="both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A kizáró okok fenn nem állására vonatkozó, az ajánlattevő által tett nyilatkozatoknak a jelen felhívás megküldése napjánál nem régebbi keltezésűnek kell lenniük.</w:t>
            </w:r>
          </w:p>
          <w:p w:rsidR="00BC2B1B" w:rsidRDefault="00BC2B1B">
            <w:pPr>
              <w:spacing w:before="120" w:after="120"/>
              <w:jc w:val="both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Az ajánlatkérő kizárja az eljárásból azt az ajánlattevőt, alvállalkozót, aki a kizáró okok hatálya alá tartozik, és aki részéről a kizáró ok az eljárás során következett be.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 alkalmassági követelmények</w:t>
            </w:r>
          </w:p>
        </w:tc>
      </w:tr>
      <w:tr w:rsidR="00BC2B1B" w:rsidTr="00BC2B1B">
        <w:trPr>
          <w:trHeight w:val="6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13.1. </w:t>
            </w:r>
            <w:r>
              <w:rPr>
                <w:b/>
                <w:bCs/>
                <w:sz w:val="22"/>
                <w:szCs w:val="22"/>
              </w:rPr>
              <w:t>Gazdasági és pénzügyi alkalmasság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Ajánlatkérő a Kbt. 115. § (1) bekezdése alapján </w:t>
            </w:r>
            <w:r>
              <w:rPr>
                <w:sz w:val="22"/>
                <w:szCs w:val="22"/>
                <w:u w:val="single"/>
              </w:rPr>
              <w:t>egyik közbeszerzési részben sem ír elő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gazdasági és pénzügyi alkalmassági követelményt. </w:t>
            </w:r>
          </w:p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13.2. Műszaki és szakmai alkalmasság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Ajánlatkérő a Kbt. 115. § (1) bekezdése alapján </w:t>
            </w:r>
            <w:r>
              <w:rPr>
                <w:sz w:val="22"/>
                <w:szCs w:val="22"/>
                <w:u w:val="single"/>
              </w:rPr>
              <w:t>egyik közbeszerzési részben sem ír elő</w:t>
            </w:r>
            <w:r>
              <w:rPr>
                <w:sz w:val="22"/>
                <w:szCs w:val="22"/>
              </w:rPr>
              <w:t xml:space="preserve"> műszaki, illetve szakmai alkalmassági követelményt.</w:t>
            </w:r>
          </w:p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13.3. Szakmai tevékenység végzésére való alkalmasság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Ajánlatkérő a Kbt. 115. § (1) bekezdése alapján </w:t>
            </w:r>
            <w:r>
              <w:rPr>
                <w:sz w:val="22"/>
                <w:szCs w:val="22"/>
                <w:u w:val="single"/>
              </w:rPr>
              <w:t>egyik közbeszerzési részben sem ír elő</w:t>
            </w:r>
            <w:r>
              <w:rPr>
                <w:sz w:val="22"/>
                <w:szCs w:val="22"/>
              </w:rPr>
              <w:t xml:space="preserve"> szakmai tevékenység végzésére való alkalmassági követelményt.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hiánypótlás lehetősége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Ajánlatkérő a hiánypótlásra a Kbt. 71. § szerint biztosít lehetőséget.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 ajánlattételi határidő, az ajánlatok felbontásának ideje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CC7196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2017. év szeptember hónap 22</w:t>
            </w:r>
            <w:r w:rsidR="00BC2B1B">
              <w:rPr>
                <w:rFonts w:eastAsia="Times"/>
                <w:sz w:val="22"/>
                <w:szCs w:val="22"/>
              </w:rPr>
              <w:t>. napja 10 óra 00 perc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 ajánlat benyújtásának címe és módja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rPr>
                <w:rFonts w:eastAsia="Times"/>
                <w:b/>
                <w:sz w:val="22"/>
                <w:szCs w:val="22"/>
              </w:rPr>
            </w:pPr>
            <w:r>
              <w:rPr>
                <w:rFonts w:eastAsia="Times"/>
                <w:b/>
                <w:sz w:val="22"/>
                <w:szCs w:val="22"/>
              </w:rPr>
              <w:t xml:space="preserve">SZOVA Szombathelyi Vagyonhasznosító és Városgazdálkodási </w:t>
            </w:r>
            <w:proofErr w:type="spellStart"/>
            <w:r>
              <w:rPr>
                <w:rFonts w:eastAsia="Times"/>
                <w:b/>
                <w:sz w:val="22"/>
                <w:szCs w:val="22"/>
              </w:rPr>
              <w:t>Zrt</w:t>
            </w:r>
            <w:proofErr w:type="spellEnd"/>
            <w:r>
              <w:rPr>
                <w:rFonts w:eastAsia="Times"/>
                <w:b/>
                <w:sz w:val="22"/>
                <w:szCs w:val="22"/>
              </w:rPr>
              <w:t>.</w:t>
            </w:r>
          </w:p>
          <w:p w:rsidR="00BC2B1B" w:rsidRDefault="00BC2B1B">
            <w:pPr>
              <w:spacing w:before="120" w:after="120"/>
              <w:rPr>
                <w:rFonts w:eastAsia="Times"/>
                <w:b/>
                <w:sz w:val="22"/>
                <w:szCs w:val="22"/>
              </w:rPr>
            </w:pPr>
            <w:r>
              <w:rPr>
                <w:rFonts w:eastAsia="Times"/>
                <w:b/>
                <w:sz w:val="22"/>
                <w:szCs w:val="22"/>
              </w:rPr>
              <w:t>Titkárság - 18.1. számú irodahelyiség</w:t>
            </w:r>
          </w:p>
          <w:p w:rsidR="00BC2B1B" w:rsidRDefault="00BC2B1B">
            <w:pPr>
              <w:spacing w:before="120" w:after="120"/>
              <w:rPr>
                <w:rFonts w:eastAsia="Times"/>
                <w:bCs/>
                <w:sz w:val="22"/>
                <w:szCs w:val="22"/>
              </w:rPr>
            </w:pPr>
            <w:r>
              <w:rPr>
                <w:rFonts w:eastAsia="Times"/>
                <w:bCs/>
                <w:sz w:val="22"/>
                <w:szCs w:val="22"/>
              </w:rPr>
              <w:t xml:space="preserve">(9700, Szombathely </w:t>
            </w:r>
            <w:proofErr w:type="spellStart"/>
            <w:r>
              <w:rPr>
                <w:rFonts w:eastAsia="Times"/>
                <w:bCs/>
                <w:sz w:val="22"/>
                <w:szCs w:val="22"/>
              </w:rPr>
              <w:t>Welther</w:t>
            </w:r>
            <w:proofErr w:type="spellEnd"/>
            <w:r>
              <w:rPr>
                <w:rFonts w:eastAsia="Times"/>
                <w:bCs/>
                <w:sz w:val="22"/>
                <w:szCs w:val="22"/>
              </w:rPr>
              <w:t xml:space="preserve"> K. u. 4.)</w:t>
            </w:r>
          </w:p>
          <w:p w:rsidR="00BC2B1B" w:rsidRDefault="00BC2B1B">
            <w:pPr>
              <w:spacing w:before="120" w:after="120"/>
              <w:jc w:val="both"/>
              <w:rPr>
                <w:bCs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 xml:space="preserve">Az ajánlatokat munkanapokon hétfőtől </w:t>
            </w:r>
            <w:proofErr w:type="gramStart"/>
            <w:r>
              <w:rPr>
                <w:rFonts w:eastAsia="Times"/>
                <w:sz w:val="22"/>
                <w:szCs w:val="22"/>
              </w:rPr>
              <w:t>csütörtökig</w:t>
            </w:r>
            <w:proofErr w:type="gramEnd"/>
            <w:r>
              <w:rPr>
                <w:rFonts w:eastAsia="Times"/>
                <w:sz w:val="22"/>
                <w:szCs w:val="22"/>
              </w:rPr>
              <w:t xml:space="preserve"> 8-15 óráig, pénteken 8-12 óráig, az ajánlattételi határidő lejártának napján 8 órától az ajánlattételi határidőig lehet benyújtani.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 ajánlattétel nyelve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eljárás és az ajánlattétel nyelve a magyar. Az eljárás során mindennemű közlés magyar nyelven történik, kommunikáció semmilyen más nyelven nem fogadható el. Az ajánlat magyar nyelven kívül más nyelven nem nyújtható be.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Az </w:t>
            </w:r>
            <w:proofErr w:type="gramStart"/>
            <w:r>
              <w:rPr>
                <w:b/>
                <w:sz w:val="22"/>
                <w:szCs w:val="22"/>
              </w:rPr>
              <w:t>ajánlat(</w:t>
            </w:r>
            <w:proofErr w:type="gramEnd"/>
            <w:r>
              <w:rPr>
                <w:b/>
                <w:sz w:val="22"/>
                <w:szCs w:val="22"/>
              </w:rPr>
              <w:t xml:space="preserve">ok) felbontásának helye, és </w:t>
            </w:r>
            <w:r>
              <w:rPr>
                <w:b/>
              </w:rPr>
              <w:t>az ajánlatok felbontásán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jelenlétre jogosultak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Az </w:t>
            </w:r>
            <w:proofErr w:type="gramStart"/>
            <w:r>
              <w:rPr>
                <w:b/>
                <w:sz w:val="22"/>
                <w:szCs w:val="22"/>
              </w:rPr>
              <w:t>ajánlat(</w:t>
            </w:r>
            <w:proofErr w:type="gramEnd"/>
            <w:r>
              <w:rPr>
                <w:b/>
                <w:sz w:val="22"/>
                <w:szCs w:val="22"/>
              </w:rPr>
              <w:t>ok) felbontásának helye:</w:t>
            </w:r>
          </w:p>
          <w:p w:rsidR="00BC2B1B" w:rsidRDefault="00BC2B1B">
            <w:pPr>
              <w:spacing w:before="120" w:after="120"/>
              <w:rPr>
                <w:rFonts w:eastAsia="Times"/>
                <w:b/>
                <w:sz w:val="22"/>
                <w:szCs w:val="22"/>
              </w:rPr>
            </w:pPr>
            <w:r>
              <w:rPr>
                <w:rFonts w:eastAsia="Times"/>
                <w:b/>
                <w:sz w:val="22"/>
                <w:szCs w:val="22"/>
              </w:rPr>
              <w:t xml:space="preserve">SZOVA Szombathelyi Vagyonhasznosító és Városgazdálkodási </w:t>
            </w:r>
            <w:proofErr w:type="spellStart"/>
            <w:r>
              <w:rPr>
                <w:rFonts w:eastAsia="Times"/>
                <w:b/>
                <w:sz w:val="22"/>
                <w:szCs w:val="22"/>
              </w:rPr>
              <w:t>Zrt</w:t>
            </w:r>
            <w:proofErr w:type="spellEnd"/>
            <w:r>
              <w:rPr>
                <w:rFonts w:eastAsia="Times"/>
                <w:b/>
                <w:sz w:val="22"/>
                <w:szCs w:val="22"/>
              </w:rPr>
              <w:t>.</w:t>
            </w:r>
          </w:p>
          <w:p w:rsidR="00BC2B1B" w:rsidRDefault="00BC2B1B">
            <w:pPr>
              <w:spacing w:before="120" w:after="120"/>
              <w:jc w:val="both"/>
              <w:rPr>
                <w:rFonts w:eastAsia="Times"/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 xml:space="preserve">(9700, Szombathely </w:t>
            </w:r>
            <w:proofErr w:type="spellStart"/>
            <w:r>
              <w:rPr>
                <w:rFonts w:eastAsia="Times"/>
                <w:sz w:val="22"/>
                <w:szCs w:val="22"/>
              </w:rPr>
              <w:t>Welther</w:t>
            </w:r>
            <w:proofErr w:type="spellEnd"/>
            <w:r>
              <w:rPr>
                <w:rFonts w:eastAsia="Times"/>
                <w:sz w:val="22"/>
                <w:szCs w:val="22"/>
              </w:rPr>
              <w:t xml:space="preserve"> K. u. 4.)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 ajánlatok felbontásán jelenlétre jogosultak:</w:t>
            </w:r>
          </w:p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Kbt. 68. § (3) bekezdése szerint.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Az ajánlati kötöttség minimum időtartama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60 nap.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Egyéb követelmények és információk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 w:rsidP="00BC2B1B">
            <w:pPr>
              <w:widowControl/>
              <w:numPr>
                <w:ilvl w:val="1"/>
                <w:numId w:val="44"/>
              </w:numPr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közbeszerzési eljárás során valamennyi levelezésre kérjük feltüntetni az alábbi információkat:</w:t>
            </w:r>
          </w:p>
          <w:p w:rsidR="00BC2B1B" w:rsidRDefault="00BC2B1B" w:rsidP="00BC2B1B">
            <w:pPr>
              <w:keepLines/>
              <w:widowControl/>
              <w:numPr>
                <w:ilvl w:val="0"/>
                <w:numId w:val="45"/>
              </w:numPr>
              <w:suppressAutoHyphens w:val="0"/>
              <w:spacing w:before="120" w:after="120"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SZOVA Szombathelyi Vagyonhasznosító és Városgazdálkodási </w:t>
            </w:r>
            <w:proofErr w:type="spellStart"/>
            <w:r>
              <w:rPr>
                <w:b/>
                <w:bCs/>
                <w:sz w:val="22"/>
                <w:szCs w:val="22"/>
              </w:rPr>
              <w:t>Zrt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BC2B1B" w:rsidRDefault="00BC2B1B" w:rsidP="00BC2B1B">
            <w:pPr>
              <w:keepLines/>
              <w:widowControl/>
              <w:numPr>
                <w:ilvl w:val="0"/>
                <w:numId w:val="45"/>
              </w:numPr>
              <w:suppressAutoHyphens w:val="0"/>
              <w:spacing w:before="120" w:after="120"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„Szombathely, Szőllősi sétány 8665/1. hrsz. alatt található beépítetlen területen lakóépületek generál-kivitelezési munkái</w:t>
            </w:r>
            <w:r>
              <w:rPr>
                <w:sz w:val="22"/>
                <w:szCs w:val="22"/>
              </w:rPr>
              <w:t xml:space="preserve">”  </w:t>
            </w:r>
          </w:p>
          <w:p w:rsidR="00BC2B1B" w:rsidRDefault="00BC2B1B" w:rsidP="00BC2B1B">
            <w:pPr>
              <w:keepLines/>
              <w:widowControl/>
              <w:numPr>
                <w:ilvl w:val="0"/>
                <w:numId w:val="45"/>
              </w:numPr>
              <w:suppressAutoHyphens w:val="0"/>
              <w:spacing w:before="120"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dokumentumot beküldő neve, levelezési címe, faxszáma és e-mail címe</w:t>
            </w:r>
          </w:p>
          <w:p w:rsidR="00BC2B1B" w:rsidRDefault="00BC2B1B">
            <w:pPr>
              <w:spacing w:before="120" w:after="120"/>
              <w:ind w:left="7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nem megfelelően címzett, vagy feliratozott dokumentumok elirányításáért az ajánlatkérőt felelősség nem terheli.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Ajánlatkérő nem alkalmazza a Kbt. 114. § (11) bekezdésében foglaltakat.</w:t>
            </w:r>
          </w:p>
          <w:p w:rsidR="00BC2B1B" w:rsidRDefault="00BC2B1B" w:rsidP="00BC2B1B">
            <w:pPr>
              <w:numPr>
                <w:ilvl w:val="1"/>
                <w:numId w:val="44"/>
              </w:numPr>
              <w:rPr>
                <w:rFonts w:eastAsia="Times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Ajánlatkérő a Kbt. 45. § (1) bekezdése alkalmazása tekintetében munkaidőnek az alábbi időszakokat tekinti: </w:t>
            </w:r>
            <w:r>
              <w:rPr>
                <w:rFonts w:eastAsia="Times"/>
                <w:sz w:val="22"/>
                <w:szCs w:val="22"/>
              </w:rPr>
              <w:t xml:space="preserve">hétfőtől </w:t>
            </w:r>
            <w:proofErr w:type="gramStart"/>
            <w:r>
              <w:rPr>
                <w:rFonts w:eastAsia="Times"/>
                <w:sz w:val="22"/>
                <w:szCs w:val="22"/>
              </w:rPr>
              <w:t>csütörtökig</w:t>
            </w:r>
            <w:proofErr w:type="gramEnd"/>
            <w:r>
              <w:rPr>
                <w:rFonts w:eastAsia="Times"/>
                <w:sz w:val="22"/>
                <w:szCs w:val="22"/>
              </w:rPr>
              <w:t xml:space="preserve"> 8-15 óráig, pénteken 8-12 óráig terjedő időintervallum.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Kbt. 47. § (2) bekezdése alapján az eredeti ajánlati példányban szereplő dokumentumok egyszerű másolatban is benyújthatók. Az ajánlat 68. § (2) bekezdése szerint benyújtott egy eredeti példányának a 66. § (2) bekezdése szerinti nyilatkozat eredeti aláírt példányát kell tartalmaznia. 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ajánlatban felolvasólapot kell elhelyezni, ami tartalmazza a Kbt. 68. § (4) bekezdése szerinti összes adatot (az ajánlattevők neve, címe (székhelye, lakóhelye), valamint azok a főbb, számszerűsíthető adatok, amelyek az értékelési </w:t>
            </w:r>
            <w:proofErr w:type="gramStart"/>
            <w:r>
              <w:rPr>
                <w:sz w:val="22"/>
                <w:szCs w:val="22"/>
              </w:rPr>
              <w:t>szempont(</w:t>
            </w:r>
            <w:proofErr w:type="gramEnd"/>
            <w:r>
              <w:rPr>
                <w:sz w:val="22"/>
                <w:szCs w:val="22"/>
              </w:rPr>
              <w:t>ok) alapján értékelésre kerülnek).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Ajánlattevőnek (közös ajánlattevőknek) az ajánlatában nyilatkoznia kell a Kbt. 66. § (2) és (4) bekezdésében foglaltak szerint.</w:t>
            </w:r>
          </w:p>
          <w:p w:rsidR="00BC2B1B" w:rsidRDefault="00BC2B1B" w:rsidP="00BC2B1B">
            <w:pPr>
              <w:numPr>
                <w:ilvl w:val="1"/>
                <w:numId w:val="44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Ajánlattevőnek (közös ajánlattevőnek) az ajánlatában nyilatkoznia kell a Kbt. 66. § (6) bekezdés a) és b) pontja vonatkozásában. A nyilatkozatokat nemleges tartalom esetén is kifejezetten meg kell tenni, és az ajánlathoz csatolni.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Ajánlatkérő nem írja elő ajánlati biztosíték nyújtását.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szerződés EU-alapokból finanszírozott projekttel és/vagy programmal </w:t>
            </w:r>
            <w:r>
              <w:rPr>
                <w:b/>
                <w:sz w:val="22"/>
                <w:szCs w:val="22"/>
              </w:rPr>
              <w:t>nem kapcsolatos.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Ajánlatkérő tájékoztatja a gazdasági szereplőket, hogy az eljárással kapcsolatos valamennyi határidővel kapcsolatosan a közép-európai idő az irányadó.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Közös ajánlattétel esetén az ajánlattételnek meg kell felelnie a Kbt. 35. §</w:t>
            </w:r>
            <w:proofErr w:type="spellStart"/>
            <w:r>
              <w:rPr>
                <w:sz w:val="22"/>
                <w:szCs w:val="22"/>
              </w:rPr>
              <w:t>-ában</w:t>
            </w:r>
            <w:proofErr w:type="spellEnd"/>
            <w:r>
              <w:rPr>
                <w:sz w:val="22"/>
                <w:szCs w:val="22"/>
              </w:rPr>
              <w:t xml:space="preserve"> foglalt feltételeknek. 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Ajánlatkérő kizárja a nyertes </w:t>
            </w:r>
            <w:proofErr w:type="gramStart"/>
            <w:r>
              <w:rPr>
                <w:sz w:val="22"/>
                <w:szCs w:val="22"/>
              </w:rPr>
              <w:t>ajánlattevő(</w:t>
            </w:r>
            <w:proofErr w:type="gramEnd"/>
            <w:r>
              <w:rPr>
                <w:sz w:val="22"/>
                <w:szCs w:val="22"/>
              </w:rPr>
              <w:t>k) számára a szerződés teljesítése érdekében gazdálkodó szervezet (projekttársaság) létrehozását.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Ajánlattevőnek (közös ajánlattevőnek) az ajánlatában nyilatkoznia kell a Kbt. 25. § (3)-(4) bekezdése vonatkozásában.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ajánlatban szereplő nyilatkozatokat/dokumentumokat az </w:t>
            </w:r>
            <w:r>
              <w:rPr>
                <w:i/>
                <w:sz w:val="22"/>
                <w:szCs w:val="22"/>
              </w:rPr>
              <w:t>ajánlattevő, alvállalkozó</w:t>
            </w:r>
            <w:r>
              <w:rPr>
                <w:sz w:val="22"/>
                <w:szCs w:val="22"/>
              </w:rPr>
              <w:t xml:space="preserve"> nevében aláíró személy (továbbiakban: aláíró személy) vonatkozásában csatolni kell az ajánlathoz:</w:t>
            </w:r>
          </w:p>
          <w:p w:rsidR="00BC2B1B" w:rsidRDefault="00BC2B1B">
            <w:pPr>
              <w:spacing w:before="120" w:after="120"/>
              <w:ind w:left="7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(i) olyan okiratot (pld. alapító okirat, alapszabály), amelyből megállapítható az aláíró személy </w:t>
            </w:r>
            <w:r>
              <w:rPr>
                <w:b/>
                <w:sz w:val="22"/>
                <w:szCs w:val="22"/>
              </w:rPr>
              <w:t>képviseletre való jogosultsága</w:t>
            </w:r>
            <w:r>
              <w:rPr>
                <w:sz w:val="22"/>
                <w:szCs w:val="22"/>
              </w:rPr>
              <w:t>; valamint</w:t>
            </w:r>
          </w:p>
          <w:p w:rsidR="00BC2B1B" w:rsidRDefault="00BC2B1B">
            <w:pPr>
              <w:pStyle w:val="Listaszerbekezds"/>
              <w:spacing w:before="120" w:after="120"/>
              <w:ind w:left="7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ii</w:t>
            </w:r>
            <w:proofErr w:type="spellEnd"/>
            <w:r>
              <w:rPr>
                <w:sz w:val="22"/>
                <w:szCs w:val="22"/>
              </w:rPr>
              <w:t xml:space="preserve">) olyan közjegyző által készített aláírási címpéldányt vagy ügyvéd által ellenjegyzett vagy két tanú aláírásával ellátott dokumentumot, melyből egyértelműen megállapítható az </w:t>
            </w:r>
            <w:r>
              <w:rPr>
                <w:b/>
                <w:sz w:val="22"/>
                <w:szCs w:val="22"/>
              </w:rPr>
              <w:t xml:space="preserve">aláíró személy </w:t>
            </w:r>
            <w:r>
              <w:rPr>
                <w:sz w:val="22"/>
                <w:szCs w:val="22"/>
              </w:rPr>
              <w:t>aláírásának mintája („az aláírás külalakjának igazolására csatolt dokumentum”).</w:t>
            </w:r>
          </w:p>
          <w:p w:rsidR="00BC2B1B" w:rsidRDefault="00BC2B1B">
            <w:pPr>
              <w:spacing w:before="120" w:after="120"/>
              <w:ind w:left="7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Amennyiben </w:t>
            </w:r>
            <w:r>
              <w:rPr>
                <w:i/>
                <w:sz w:val="22"/>
                <w:szCs w:val="22"/>
              </w:rPr>
              <w:t>az ajánlattevő, alvállalkozó</w:t>
            </w:r>
            <w:r>
              <w:rPr>
                <w:sz w:val="22"/>
                <w:szCs w:val="22"/>
              </w:rPr>
              <w:t xml:space="preserve"> a gazdasági társaságokról szóló 2006. évi IV. törvény hatálya alá tartozik, vagy a 2013. évi V. törvény (Ptk.) 3:89. §</w:t>
            </w:r>
            <w:proofErr w:type="spellStart"/>
            <w:r>
              <w:rPr>
                <w:sz w:val="22"/>
                <w:szCs w:val="22"/>
              </w:rPr>
              <w:t>-a</w:t>
            </w:r>
            <w:proofErr w:type="spellEnd"/>
            <w:r>
              <w:rPr>
                <w:sz w:val="22"/>
                <w:szCs w:val="22"/>
              </w:rPr>
              <w:t xml:space="preserve"> szerinti </w:t>
            </w:r>
            <w:r>
              <w:rPr>
                <w:sz w:val="22"/>
                <w:szCs w:val="22"/>
              </w:rPr>
              <w:lastRenderedPageBreak/>
              <w:t xml:space="preserve">gazdasági társaság, úgy nem kell csatolni az aláíró személy </w:t>
            </w:r>
            <w:r>
              <w:rPr>
                <w:b/>
                <w:sz w:val="22"/>
                <w:szCs w:val="22"/>
              </w:rPr>
              <w:t xml:space="preserve">képviseletre való jogosultságát igazoló fenti </w:t>
            </w:r>
            <w:r>
              <w:rPr>
                <w:sz w:val="22"/>
                <w:szCs w:val="22"/>
              </w:rPr>
              <w:t>(i) okiratot, mivel ez Kbt. 69. § (11) pontja alapján ingyenesen ellenőrizhető.</w:t>
            </w:r>
          </w:p>
          <w:p w:rsidR="00BC2B1B" w:rsidRDefault="00BC2B1B">
            <w:pPr>
              <w:spacing w:before="120" w:after="120"/>
              <w:ind w:left="7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Természetes személynek (ide értve az egyéni vállalkozót is) – értelemszerűen – saját személye vonatkozásában nem kell csatolni a saját személyének </w:t>
            </w:r>
            <w:r>
              <w:rPr>
                <w:b/>
                <w:sz w:val="22"/>
                <w:szCs w:val="22"/>
              </w:rPr>
              <w:t xml:space="preserve">képviseletre való jogosultságát igazoló fenti (i) szerinti </w:t>
            </w:r>
            <w:r>
              <w:rPr>
                <w:sz w:val="22"/>
                <w:szCs w:val="22"/>
              </w:rPr>
              <w:t xml:space="preserve">okiratot. </w:t>
            </w:r>
          </w:p>
          <w:p w:rsidR="00BC2B1B" w:rsidRDefault="00BC2B1B">
            <w:pPr>
              <w:spacing w:before="120" w:after="120"/>
              <w:ind w:left="7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(</w:t>
            </w:r>
            <w:proofErr w:type="spellStart"/>
            <w:r>
              <w:rPr>
                <w:sz w:val="22"/>
                <w:szCs w:val="22"/>
              </w:rPr>
              <w:t>ii</w:t>
            </w:r>
            <w:proofErr w:type="spellEnd"/>
            <w:r>
              <w:rPr>
                <w:sz w:val="22"/>
                <w:szCs w:val="22"/>
              </w:rPr>
              <w:t>) pont vonatkozásában a cégnyilvánosságról, a bírósági cégeljárásról és a végelszámolásról szóló 2006. évi V. törvény (</w:t>
            </w:r>
            <w:proofErr w:type="spellStart"/>
            <w:r>
              <w:rPr>
                <w:sz w:val="22"/>
                <w:szCs w:val="22"/>
              </w:rPr>
              <w:t>Ctv</w:t>
            </w:r>
            <w:proofErr w:type="spellEnd"/>
            <w:r>
              <w:rPr>
                <w:sz w:val="22"/>
                <w:szCs w:val="22"/>
              </w:rPr>
              <w:t xml:space="preserve">.) hatálya alá tartozó </w:t>
            </w:r>
            <w:r>
              <w:rPr>
                <w:i/>
                <w:sz w:val="22"/>
                <w:szCs w:val="22"/>
              </w:rPr>
              <w:t>ajánlattevő, alvállalkozó</w:t>
            </w:r>
            <w:r>
              <w:rPr>
                <w:sz w:val="22"/>
                <w:szCs w:val="22"/>
              </w:rPr>
              <w:t xml:space="preserve"> az </w:t>
            </w:r>
            <w:r>
              <w:rPr>
                <w:b/>
                <w:sz w:val="22"/>
                <w:szCs w:val="22"/>
              </w:rPr>
              <w:t>aláíró személy</w:t>
            </w:r>
            <w:r>
              <w:rPr>
                <w:sz w:val="22"/>
                <w:szCs w:val="22"/>
              </w:rPr>
              <w:t xml:space="preserve"> vonatkozásában – figyelemmel a </w:t>
            </w:r>
            <w:proofErr w:type="spellStart"/>
            <w:r>
              <w:rPr>
                <w:sz w:val="22"/>
                <w:szCs w:val="22"/>
              </w:rPr>
              <w:t>Ctv</w:t>
            </w:r>
            <w:proofErr w:type="spellEnd"/>
            <w:r>
              <w:rPr>
                <w:sz w:val="22"/>
                <w:szCs w:val="22"/>
              </w:rPr>
              <w:t>. 9. §</w:t>
            </w:r>
            <w:proofErr w:type="spellStart"/>
            <w:r>
              <w:rPr>
                <w:sz w:val="22"/>
                <w:szCs w:val="22"/>
              </w:rPr>
              <w:t>-ára</w:t>
            </w:r>
            <w:proofErr w:type="spellEnd"/>
            <w:r>
              <w:rPr>
                <w:sz w:val="22"/>
                <w:szCs w:val="22"/>
              </w:rPr>
              <w:t xml:space="preserve"> – közjegyző által készített aláírási címpéldányt vagy ügyvéd által ellenjegyzett aláírás-mintát kell csatolni.</w:t>
            </w:r>
          </w:p>
          <w:p w:rsidR="00BC2B1B" w:rsidRDefault="00BC2B1B">
            <w:pPr>
              <w:tabs>
                <w:tab w:val="num" w:pos="1440"/>
              </w:tabs>
              <w:spacing w:before="120" w:after="120"/>
              <w:ind w:left="7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Amennyiben az aláíró személy meghatalmazottat állít, akkor a meghatalmazott </w:t>
            </w:r>
            <w:proofErr w:type="gramStart"/>
            <w:r>
              <w:rPr>
                <w:sz w:val="22"/>
                <w:szCs w:val="22"/>
              </w:rPr>
              <w:t>személy(</w:t>
            </w:r>
            <w:proofErr w:type="spellStart"/>
            <w:proofErr w:type="gramEnd"/>
            <w:r>
              <w:rPr>
                <w:sz w:val="22"/>
                <w:szCs w:val="22"/>
              </w:rPr>
              <w:t>ek</w:t>
            </w:r>
            <w:proofErr w:type="spellEnd"/>
            <w:r>
              <w:rPr>
                <w:sz w:val="22"/>
                <w:szCs w:val="22"/>
              </w:rPr>
              <w:t>)</w:t>
            </w:r>
            <w:proofErr w:type="spellStart"/>
            <w:r>
              <w:rPr>
                <w:sz w:val="22"/>
                <w:szCs w:val="22"/>
              </w:rPr>
              <w:t>nek</w:t>
            </w:r>
            <w:proofErr w:type="spellEnd"/>
            <w:r>
              <w:rPr>
                <w:sz w:val="22"/>
                <w:szCs w:val="22"/>
              </w:rPr>
              <w:t xml:space="preserve"> a képviseleti jogosultságra vonatkozó, a meghatalmazott aláírását is tartalmazó, a képviseletre jogosult által aláírt meghatalmazást is szükséges csatolni.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</w:t>
            </w:r>
            <w:r>
              <w:rPr>
                <w:color w:val="000000"/>
                <w:sz w:val="22"/>
                <w:szCs w:val="22"/>
              </w:rPr>
              <w:t xml:space="preserve"> ajánlattevőnek az ajánlatához csatolnia kell – ajánlattevő cégszerű aláírásával ellátott – </w:t>
            </w:r>
            <w:r>
              <w:rPr>
                <w:b/>
                <w:color w:val="000000"/>
                <w:sz w:val="22"/>
                <w:szCs w:val="22"/>
              </w:rPr>
              <w:t>részletes árajánlatot (árazott költségvetés).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ajánlatkérő kéri az ajánlattevőket, hogy az eredeti, aláírt ajánlatukat teljes terjedelmében (beleértve az összes nyilatkozatukat, igazolásokat stb.) *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</w:rPr>
              <w:t>pdf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formátumba </w:t>
            </w:r>
            <w:proofErr w:type="spellStart"/>
            <w:r>
              <w:rPr>
                <w:sz w:val="22"/>
                <w:szCs w:val="22"/>
              </w:rPr>
              <w:t>beszkennelve</w:t>
            </w:r>
            <w:proofErr w:type="spellEnd"/>
            <w:r>
              <w:rPr>
                <w:sz w:val="22"/>
                <w:szCs w:val="22"/>
              </w:rPr>
              <w:t>, elektronikus adathordozón (CD vagy DVD) is nyújtsák be az ajánlatukkal közös csomagolásban. A jelen pont szerinti elektronikus adathordozó benyújtása nem kötelező (azaz ennek elmaradása nem eredményezheti az ajánlat érvénytelenségét), az ajánlatkérő az ajánlatok elbírálása során minden esetben a papír alapon benyújtott ajánlatot veszi figyelembe.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321/2015. (X. 30.) Korm. rendelet 13. §</w:t>
            </w:r>
            <w:proofErr w:type="spellStart"/>
            <w:r>
              <w:rPr>
                <w:sz w:val="22"/>
                <w:szCs w:val="22"/>
              </w:rPr>
              <w:t>-</w:t>
            </w:r>
            <w:proofErr w:type="gramStart"/>
            <w:r>
              <w:rPr>
                <w:sz w:val="22"/>
                <w:szCs w:val="22"/>
              </w:rPr>
              <w:t>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értelmében az ajánlattevő vonatkozásában folyamatban lévő változásbejegyzési eljárás esetében az ajánlathoz csatolni kell a cégbírósághoz benyújtott változásbejegyzési kérelmet és az annak érkezéséről a cégbíróság által megküldött igazolást. Amennyiben az ajánlattevő vonatkozásában nincsen folyamatban változásbejegyzési eljárás, abban az esetben erről nemleges tartalmú nyilatkozat csatolása szükséges az ajánlatba.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Ajánlattevő köteles – legkésőbb a szerződéskötés időpontjára – felelősségbiztosítási szerződést kötni vagy meglévő </w:t>
            </w:r>
            <w:r>
              <w:rPr>
                <w:b/>
                <w:color w:val="000000"/>
                <w:sz w:val="22"/>
                <w:szCs w:val="22"/>
              </w:rPr>
              <w:t>felelősségbiztosítását</w:t>
            </w:r>
            <w:r>
              <w:rPr>
                <w:color w:val="000000"/>
                <w:sz w:val="22"/>
                <w:szCs w:val="22"/>
              </w:rPr>
              <w:t xml:space="preserve"> kiterjeszteni az ajánlatkérő által a közbeszerzési dokumentumokban előírt mértékű és terjedelmű felelősségbiztosításra.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Nyertes ajánlattevő a szerződéstervezetben foglalt szerződést biztosító mellékkötelezettségeket köteles vállalni.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tabs>
                <w:tab w:val="num" w:pos="1440"/>
              </w:tabs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Amennyiben az ajánlattevő a Kbt. 69. (11) bekezdése szerint kíván tényt vagy adatot igazolni, nem magyar nyelvű nyilvántartás esetén köteles a releváns igazolás vagy információ magyar nyelvű fordítását benyújtani.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szerződés teljesítéséhez a 4. értékelési szempont tekintetében, az ajánlatban bemutatott szakemberen kívül az alábbi szakmagyakorlási jogosultsággal rendelkező szakember részvétele szükséges:</w:t>
            </w:r>
          </w:p>
          <w:p w:rsidR="00BC2B1B" w:rsidRDefault="00BC2B1B">
            <w:pPr>
              <w:widowControl/>
              <w:suppressAutoHyphens w:val="0"/>
              <w:spacing w:before="120" w:after="120"/>
              <w:ind w:left="7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fő a 266/2013. (VII. 11.) Korm. Rendelet, 1. melléklet IV. Felelős műszaki vezetés szerinti MV-ÉV kategóriás felelős műszaki vezető</w:t>
            </w:r>
          </w:p>
          <w:p w:rsidR="00BC2B1B" w:rsidRDefault="00BC2B1B">
            <w:pPr>
              <w:widowControl/>
              <w:suppressAutoHyphens w:val="0"/>
              <w:spacing w:before="120" w:after="120"/>
              <w:ind w:left="7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fő a 266/2013. (VII. 11.) Korm. Rendelet, 1. melléklet IV. Felelős műszaki vezetés szerinti MV-ÉG kategóriás felelős műszaki vezető</w:t>
            </w:r>
          </w:p>
          <w:p w:rsidR="00BC2B1B" w:rsidRDefault="00BC2B1B">
            <w:pPr>
              <w:widowControl/>
              <w:suppressAutoHyphens w:val="0"/>
              <w:spacing w:before="120" w:after="120"/>
              <w:ind w:left="7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Nyertes ajánlattevő a fent megjelölt feltételeknek megfelelő, kamarai nyilvántartásban szereplő, a teljesítésbe bevonni kívánt szakembert a szerződés megkötéséig köteles megnevezi.</w:t>
            </w:r>
          </w:p>
          <w:p w:rsidR="00BC2B1B" w:rsidRDefault="00BC2B1B">
            <w:pPr>
              <w:widowControl/>
              <w:tabs>
                <w:tab w:val="num" w:pos="1440"/>
              </w:tabs>
              <w:suppressAutoHyphens w:val="0"/>
              <w:spacing w:before="120" w:after="120"/>
              <w:ind w:left="7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Amennyiben nyertes ajánlattevő </w:t>
            </w:r>
            <w:proofErr w:type="gramStart"/>
            <w:r>
              <w:rPr>
                <w:sz w:val="22"/>
                <w:szCs w:val="22"/>
              </w:rPr>
              <w:t>ezen</w:t>
            </w:r>
            <w:proofErr w:type="gramEnd"/>
            <w:r>
              <w:rPr>
                <w:sz w:val="22"/>
                <w:szCs w:val="22"/>
              </w:rPr>
              <w:t xml:space="preserve"> kötelezettségének a szerződés megkötéséig nem tesz eleget, ezt a tényt ajánlatkérő a Kbt. 131. § (4) bekezdése szerint a nyertes ajánlattevő visszalépésének tekinti.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suppressAutoHyphens w:val="0"/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Ajánlatkérő a Kbt. 75. § (6) </w:t>
            </w:r>
            <w:proofErr w:type="spellStart"/>
            <w:r>
              <w:rPr>
                <w:sz w:val="22"/>
                <w:szCs w:val="22"/>
              </w:rPr>
              <w:t>bek</w:t>
            </w:r>
            <w:proofErr w:type="spellEnd"/>
            <w:r>
              <w:rPr>
                <w:sz w:val="22"/>
                <w:szCs w:val="22"/>
              </w:rPr>
              <w:t>. alapján jelen eljárásban nem alkalmazza a 75. § (2) bekezdés e) pontját.</w:t>
            </w:r>
            <w:r>
              <w:rPr>
                <w:b/>
                <w:bCs/>
                <w:sz w:val="22"/>
                <w:szCs w:val="22"/>
                <w:u w:val="wave"/>
              </w:rPr>
              <w:t xml:space="preserve"> </w:t>
            </w:r>
          </w:p>
          <w:p w:rsidR="00BC2B1B" w:rsidRDefault="00BC2B1B" w:rsidP="00BC2B1B">
            <w:pPr>
              <w:widowControl/>
              <w:numPr>
                <w:ilvl w:val="1"/>
                <w:numId w:val="44"/>
              </w:numPr>
              <w:suppressAutoHyphens w:val="0"/>
              <w:spacing w:before="120" w:after="120"/>
              <w:jc w:val="both"/>
              <w:rPr>
                <w:color w:val="00B0F0"/>
                <w:sz w:val="18"/>
                <w:szCs w:val="18"/>
                <w:lang w:eastAsia="hu-HU"/>
              </w:rPr>
            </w:pPr>
            <w:r>
              <w:rPr>
                <w:sz w:val="22"/>
                <w:szCs w:val="22"/>
              </w:rPr>
              <w:t xml:space="preserve">Ajánlatkérő a kivitelezési munkákra a </w:t>
            </w:r>
            <w:proofErr w:type="gramStart"/>
            <w:r>
              <w:rPr>
                <w:sz w:val="22"/>
                <w:szCs w:val="22"/>
              </w:rPr>
              <w:t>nettó vállalkozási</w:t>
            </w:r>
            <w:proofErr w:type="gramEnd"/>
            <w:r>
              <w:rPr>
                <w:sz w:val="22"/>
                <w:szCs w:val="22"/>
              </w:rPr>
              <w:t xml:space="preserve"> díj 5%-ig tartalékkeretet köt ki,  a közbeszerzési dokumentumok részét képező szerződéstervezetben foglaltak szerint.</w:t>
            </w:r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 w:rsidP="00BC2B1B">
            <w:pPr>
              <w:widowControl/>
              <w:numPr>
                <w:ilvl w:val="0"/>
                <w:numId w:val="39"/>
              </w:numPr>
              <w:suppressAutoHyphens w:val="0"/>
              <w:spacing w:before="120" w:after="120"/>
              <w:ind w:left="357" w:hanging="357"/>
              <w:rPr>
                <w:b/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BC2B1B">
            <w:pPr>
              <w:spacing w:before="120" w:after="120"/>
              <w:rPr>
                <w:b/>
                <w:sz w:val="22"/>
                <w:szCs w:val="22"/>
              </w:rPr>
            </w:pPr>
            <w:bookmarkStart w:id="0" w:name="pr1089"/>
            <w:r>
              <w:rPr>
                <w:b/>
                <w:sz w:val="22"/>
                <w:szCs w:val="22"/>
              </w:rPr>
              <w:t xml:space="preserve">Az ajánlattételi felhívás </w:t>
            </w:r>
            <w:proofErr w:type="gramStart"/>
            <w:r>
              <w:rPr>
                <w:b/>
                <w:sz w:val="22"/>
                <w:szCs w:val="22"/>
              </w:rPr>
              <w:t>megküldésének napj</w:t>
            </w:r>
            <w:bookmarkEnd w:id="0"/>
            <w:r>
              <w:rPr>
                <w:b/>
                <w:sz w:val="22"/>
                <w:szCs w:val="22"/>
              </w:rPr>
              <w:t>a</w:t>
            </w:r>
            <w:proofErr w:type="gramEnd"/>
          </w:p>
        </w:tc>
      </w:tr>
      <w:tr w:rsidR="00BC2B1B" w:rsidTr="00BC2B1B">
        <w:trPr>
          <w:trHeight w:val="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1B" w:rsidRDefault="00BC2B1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1B" w:rsidRDefault="00CC7196">
            <w:pPr>
              <w:spacing w:before="120" w:after="120"/>
              <w:rPr>
                <w:sz w:val="22"/>
                <w:szCs w:val="22"/>
              </w:rPr>
            </w:pPr>
            <w:r>
              <w:rPr>
                <w:rFonts w:eastAsia="Times"/>
                <w:sz w:val="22"/>
                <w:szCs w:val="22"/>
              </w:rPr>
              <w:t>2017. év szeptember hónap 4</w:t>
            </w:r>
            <w:r w:rsidR="00BC2B1B">
              <w:rPr>
                <w:rFonts w:eastAsia="Times"/>
                <w:sz w:val="22"/>
                <w:szCs w:val="22"/>
              </w:rPr>
              <w:t>. napja</w:t>
            </w:r>
          </w:p>
        </w:tc>
      </w:tr>
    </w:tbl>
    <w:p w:rsidR="00BC2B1B" w:rsidRDefault="00BC2B1B" w:rsidP="00BC2B1B"/>
    <w:p w:rsidR="00BC2B1B" w:rsidRDefault="00BC2B1B" w:rsidP="00BC2B1B"/>
    <w:p w:rsidR="00BC2B1B" w:rsidRDefault="00BC2B1B" w:rsidP="00BC2B1B"/>
    <w:p w:rsidR="00BC2B1B" w:rsidRDefault="00BC2B1B" w:rsidP="00BC2B1B"/>
    <w:p w:rsidR="00BC2B1B" w:rsidRDefault="00BC2B1B" w:rsidP="00BC2B1B"/>
    <w:tbl>
      <w:tblPr>
        <w:tblW w:w="4750" w:type="dxa"/>
        <w:jc w:val="center"/>
        <w:tblLook w:val="01E0" w:firstRow="1" w:lastRow="1" w:firstColumn="1" w:lastColumn="1" w:noHBand="0" w:noVBand="0"/>
      </w:tblPr>
      <w:tblGrid>
        <w:gridCol w:w="4750"/>
      </w:tblGrid>
      <w:tr w:rsidR="00BC2B1B" w:rsidTr="00BC2B1B">
        <w:trPr>
          <w:trHeight w:val="55"/>
          <w:jc w:val="center"/>
        </w:trPr>
        <w:tc>
          <w:tcPr>
            <w:tcW w:w="47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C2B1B" w:rsidRDefault="00BC2B1B">
            <w:pPr>
              <w:widowControl/>
              <w:suppressAutoHyphens w:val="0"/>
              <w:ind w:right="-1"/>
              <w:jc w:val="center"/>
              <w:rPr>
                <w:b/>
                <w:bCs/>
                <w:lang w:eastAsia="hu-HU"/>
              </w:rPr>
            </w:pPr>
            <w:r>
              <w:rPr>
                <w:b/>
                <w:bCs/>
                <w:lang w:eastAsia="hu-HU"/>
              </w:rPr>
              <w:t xml:space="preserve">SZOVA Szombathelyi Vagyonhasznosító és Városgazdálkodási </w:t>
            </w:r>
            <w:proofErr w:type="spellStart"/>
            <w:r>
              <w:rPr>
                <w:b/>
                <w:bCs/>
                <w:lang w:eastAsia="hu-HU"/>
              </w:rPr>
              <w:t>Zrt</w:t>
            </w:r>
            <w:proofErr w:type="spellEnd"/>
            <w:r>
              <w:rPr>
                <w:b/>
                <w:bCs/>
                <w:lang w:eastAsia="hu-HU"/>
              </w:rPr>
              <w:t>.</w:t>
            </w:r>
          </w:p>
          <w:p w:rsidR="00BC2B1B" w:rsidRDefault="00BC2B1B">
            <w:pPr>
              <w:widowControl/>
              <w:suppressAutoHyphens w:val="0"/>
              <w:ind w:right="-1"/>
              <w:jc w:val="center"/>
              <w:rPr>
                <w:lang w:eastAsia="hu-HU"/>
              </w:rPr>
            </w:pPr>
            <w:r>
              <w:rPr>
                <w:lang w:eastAsia="hu-HU"/>
              </w:rPr>
              <w:t>Ajánlatkérő képviseletében</w:t>
            </w:r>
          </w:p>
          <w:p w:rsidR="00BC2B1B" w:rsidRPr="00CC7196" w:rsidRDefault="00BC2B1B">
            <w:pPr>
              <w:widowControl/>
              <w:suppressAutoHyphens w:val="0"/>
              <w:spacing w:before="120"/>
              <w:ind w:right="-1"/>
              <w:jc w:val="center"/>
              <w:rPr>
                <w:b/>
                <w:lang w:eastAsia="hu-HU"/>
              </w:rPr>
            </w:pPr>
            <w:bookmarkStart w:id="1" w:name="_GoBack"/>
            <w:proofErr w:type="spellStart"/>
            <w:r w:rsidRPr="00CC7196">
              <w:rPr>
                <w:b/>
                <w:lang w:eastAsia="hu-HU"/>
              </w:rPr>
              <w:t>TriCSÓK</w:t>
            </w:r>
            <w:proofErr w:type="spellEnd"/>
            <w:r w:rsidRPr="00CC7196">
              <w:rPr>
                <w:b/>
                <w:lang w:eastAsia="hu-HU"/>
              </w:rPr>
              <w:t xml:space="preserve"> </w:t>
            </w:r>
            <w:proofErr w:type="spellStart"/>
            <w:r w:rsidRPr="00CC7196">
              <w:rPr>
                <w:b/>
                <w:lang w:eastAsia="hu-HU"/>
              </w:rPr>
              <w:t>Zrt</w:t>
            </w:r>
            <w:proofErr w:type="spellEnd"/>
            <w:r w:rsidRPr="00CC7196">
              <w:rPr>
                <w:b/>
                <w:lang w:eastAsia="hu-HU"/>
              </w:rPr>
              <w:t>.</w:t>
            </w:r>
          </w:p>
          <w:bookmarkEnd w:id="1"/>
          <w:p w:rsidR="00BC2B1B" w:rsidRDefault="00BC2B1B">
            <w:pPr>
              <w:widowControl/>
              <w:suppressAutoHyphens w:val="0"/>
              <w:jc w:val="center"/>
              <w:rPr>
                <w:lang w:eastAsia="hu-HU"/>
              </w:rPr>
            </w:pPr>
            <w:r>
              <w:rPr>
                <w:lang w:eastAsia="hu-HU"/>
              </w:rPr>
              <w:t>Képviseli: dr. Csók István Áron</w:t>
            </w:r>
          </w:p>
          <w:p w:rsidR="00BC2B1B" w:rsidRDefault="00BC2B1B">
            <w:pPr>
              <w:ind w:right="-1"/>
              <w:jc w:val="center"/>
            </w:pPr>
            <w:proofErr w:type="gramStart"/>
            <w:r>
              <w:rPr>
                <w:lang w:eastAsia="hu-HU"/>
              </w:rPr>
              <w:t>Helyett</w:t>
            </w:r>
            <w:proofErr w:type="gramEnd"/>
            <w:r>
              <w:rPr>
                <w:lang w:eastAsia="hu-HU"/>
              </w:rPr>
              <w:t>: dr. Koszó Miklós</w:t>
            </w:r>
          </w:p>
        </w:tc>
      </w:tr>
    </w:tbl>
    <w:p w:rsidR="00AD1750" w:rsidRPr="00A5058C" w:rsidRDefault="00AD1750" w:rsidP="00AD1750">
      <w:pPr>
        <w:jc w:val="both"/>
        <w:rPr>
          <w:b/>
          <w:szCs w:val="20"/>
        </w:rPr>
      </w:pPr>
    </w:p>
    <w:sectPr w:rsidR="00AD1750" w:rsidRPr="00A5058C" w:rsidSect="001D44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46" w:rsidRDefault="00DC2946" w:rsidP="000D2E1B">
      <w:r>
        <w:separator/>
      </w:r>
    </w:p>
  </w:endnote>
  <w:endnote w:type="continuationSeparator" w:id="0">
    <w:p w:rsidR="00DC2946" w:rsidRDefault="00DC2946" w:rsidP="000D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350" w:rsidRDefault="00D9735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9"/>
      <w:gridCol w:w="386"/>
      <w:gridCol w:w="4303"/>
      <w:gridCol w:w="374"/>
      <w:gridCol w:w="2006"/>
    </w:tblGrid>
    <w:tr w:rsidR="006501C2" w:rsidRPr="00B07FDE" w:rsidTr="006501C2">
      <w:tc>
        <w:tcPr>
          <w:tcW w:w="9226" w:type="dxa"/>
          <w:gridSpan w:val="5"/>
          <w:vAlign w:val="center"/>
        </w:tcPr>
        <w:p w:rsidR="006501C2" w:rsidRPr="00B07FDE" w:rsidRDefault="006501C2" w:rsidP="006501C2">
          <w:pPr>
            <w:pStyle w:val="llb"/>
            <w:spacing w:after="240"/>
            <w:jc w:val="right"/>
            <w:rPr>
              <w:sz w:val="20"/>
            </w:rPr>
          </w:pPr>
          <w:r w:rsidRPr="006501C2">
            <w:rPr>
              <w:noProof/>
              <w:sz w:val="20"/>
              <w:lang w:eastAsia="hu-HU"/>
            </w:rPr>
            <w:drawing>
              <wp:inline distT="0" distB="0" distL="0" distR="0" wp14:anchorId="163038F5" wp14:editId="5305DD9A">
                <wp:extent cx="5760720" cy="75565"/>
                <wp:effectExtent l="19050" t="0" r="0" b="0"/>
                <wp:docPr id="9" name="Kép 0" descr="levelpapir_fejlec_csik_v1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velpapir_fejlec_csik_v1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75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07FDE" w:rsidRPr="00B07FDE" w:rsidTr="006501C2">
      <w:tc>
        <w:tcPr>
          <w:tcW w:w="1842" w:type="dxa"/>
          <w:vAlign w:val="center"/>
        </w:tcPr>
        <w:p w:rsidR="00B07FDE" w:rsidRPr="00B07FDE" w:rsidRDefault="00B07FDE" w:rsidP="00B07FDE">
          <w:pPr>
            <w:pStyle w:val="llb"/>
            <w:rPr>
              <w:sz w:val="20"/>
            </w:rPr>
          </w:pPr>
          <w:r>
            <w:rPr>
              <w:noProof/>
              <w:sz w:val="20"/>
              <w:lang w:eastAsia="hu-HU"/>
            </w:rPr>
            <w:drawing>
              <wp:inline distT="0" distB="0" distL="0" distR="0" wp14:anchorId="23134B8B" wp14:editId="3645CADE">
                <wp:extent cx="390525" cy="390525"/>
                <wp:effectExtent l="19050" t="0" r="9525" b="0"/>
                <wp:docPr id="8" name="Kép 7" descr="levelpapir_potty_kicsi_v1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velpapir_potty_kicsi_v100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Align w:val="center"/>
        </w:tcPr>
        <w:p w:rsidR="00B07FDE" w:rsidRPr="00B07FDE" w:rsidRDefault="00B07FDE" w:rsidP="00B07FDE">
          <w:pPr>
            <w:pStyle w:val="llb"/>
            <w:jc w:val="right"/>
            <w:rPr>
              <w:sz w:val="20"/>
            </w:rPr>
          </w:pPr>
        </w:p>
      </w:tc>
      <w:tc>
        <w:tcPr>
          <w:tcW w:w="5054" w:type="dxa"/>
          <w:vAlign w:val="center"/>
        </w:tcPr>
        <w:p w:rsidR="00B07FDE" w:rsidRPr="00B07FDE" w:rsidRDefault="00B07FDE" w:rsidP="00FB2498">
          <w:pPr>
            <w:pStyle w:val="llb"/>
            <w:jc w:val="center"/>
            <w:rPr>
              <w:sz w:val="20"/>
            </w:rPr>
          </w:pPr>
        </w:p>
      </w:tc>
      <w:tc>
        <w:tcPr>
          <w:tcW w:w="236" w:type="dxa"/>
          <w:vAlign w:val="center"/>
        </w:tcPr>
        <w:p w:rsidR="00B07FDE" w:rsidRPr="00B07FDE" w:rsidRDefault="00B07FDE" w:rsidP="00B07FDE">
          <w:pPr>
            <w:pStyle w:val="llb"/>
            <w:jc w:val="right"/>
            <w:rPr>
              <w:sz w:val="20"/>
            </w:rPr>
          </w:pPr>
        </w:p>
      </w:tc>
      <w:tc>
        <w:tcPr>
          <w:tcW w:w="1843" w:type="dxa"/>
          <w:vAlign w:val="center"/>
        </w:tcPr>
        <w:p w:rsidR="00B07FDE" w:rsidRPr="00B07FDE" w:rsidRDefault="00B07FDE" w:rsidP="00B07FDE">
          <w:pPr>
            <w:pStyle w:val="llb"/>
            <w:jc w:val="right"/>
            <w:rPr>
              <w:sz w:val="20"/>
            </w:rPr>
          </w:pPr>
          <w:r w:rsidRPr="00B07FDE">
            <w:rPr>
              <w:sz w:val="20"/>
            </w:rPr>
            <w:fldChar w:fldCharType="begin"/>
          </w:r>
          <w:r w:rsidRPr="00B07FDE">
            <w:rPr>
              <w:sz w:val="20"/>
            </w:rPr>
            <w:instrText xml:space="preserve"> PAGE   \* MERGEFORMAT </w:instrText>
          </w:r>
          <w:r w:rsidRPr="00B07FDE">
            <w:rPr>
              <w:sz w:val="20"/>
            </w:rPr>
            <w:fldChar w:fldCharType="separate"/>
          </w:r>
          <w:r w:rsidR="00CC7196">
            <w:rPr>
              <w:noProof/>
              <w:sz w:val="20"/>
            </w:rPr>
            <w:t>2</w:t>
          </w:r>
          <w:r w:rsidRPr="00B07FDE">
            <w:rPr>
              <w:sz w:val="20"/>
            </w:rPr>
            <w:fldChar w:fldCharType="end"/>
          </w:r>
          <w:r w:rsidRPr="00B07FDE">
            <w:rPr>
              <w:sz w:val="20"/>
            </w:rPr>
            <w:t>. oldal</w:t>
          </w:r>
        </w:p>
      </w:tc>
    </w:tr>
  </w:tbl>
  <w:p w:rsidR="00B07FDE" w:rsidRDefault="00B07FD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26"/>
    </w:tblGrid>
    <w:tr w:rsidR="001D4442" w:rsidRPr="009227D3" w:rsidTr="001D4442">
      <w:tc>
        <w:tcPr>
          <w:tcW w:w="9226" w:type="dxa"/>
          <w:vAlign w:val="center"/>
        </w:tcPr>
        <w:p w:rsidR="001D4442" w:rsidRPr="009227D3" w:rsidRDefault="00B8180F" w:rsidP="00B92FAC">
          <w:pPr>
            <w:pStyle w:val="lfej"/>
            <w:spacing w:after="40"/>
            <w:jc w:val="center"/>
            <w:rPr>
              <w:rFonts w:ascii="Calibri" w:hAnsi="Calibri" w:cs="Calibri"/>
              <w:color w:val="808080" w:themeColor="background1" w:themeShade="80"/>
              <w:spacing w:val="6"/>
              <w:sz w:val="16"/>
            </w:rPr>
          </w:pPr>
          <w:r w:rsidRPr="009227D3">
            <w:rPr>
              <w:rFonts w:ascii="Calibri" w:hAnsi="Calibri" w:cs="Calibri"/>
              <w:color w:val="808080" w:themeColor="background1" w:themeShade="80"/>
              <w:spacing w:val="6"/>
              <w:sz w:val="16"/>
            </w:rPr>
            <w:t>H-1067 BUDAPEST, TERÉZ KRT. 19. III/32.</w:t>
          </w:r>
        </w:p>
        <w:p w:rsidR="00B8180F" w:rsidRPr="009227D3" w:rsidRDefault="00B8180F" w:rsidP="00B92FAC">
          <w:pPr>
            <w:pStyle w:val="lfej"/>
            <w:spacing w:after="40"/>
            <w:jc w:val="center"/>
            <w:rPr>
              <w:rFonts w:ascii="Calibri" w:hAnsi="Calibri" w:cs="Calibri"/>
              <w:color w:val="808080" w:themeColor="background1" w:themeShade="80"/>
              <w:spacing w:val="6"/>
              <w:sz w:val="16"/>
            </w:rPr>
          </w:pPr>
          <w:r w:rsidRPr="009227D3">
            <w:rPr>
              <w:rFonts w:ascii="Calibri" w:hAnsi="Calibri" w:cs="Calibri"/>
              <w:color w:val="8DB3E2" w:themeColor="text2" w:themeTint="66"/>
              <w:spacing w:val="6"/>
              <w:sz w:val="16"/>
            </w:rPr>
            <w:t>TELEFON</w:t>
          </w:r>
          <w:r w:rsidRPr="009227D3">
            <w:rPr>
              <w:rFonts w:ascii="Calibri" w:hAnsi="Calibri" w:cs="Calibri"/>
              <w:color w:val="808080" w:themeColor="background1" w:themeShade="80"/>
              <w:spacing w:val="6"/>
              <w:sz w:val="16"/>
            </w:rPr>
            <w:t xml:space="preserve"> +36 1 354 </w:t>
          </w:r>
          <w:proofErr w:type="gramStart"/>
          <w:r w:rsidRPr="009227D3">
            <w:rPr>
              <w:rFonts w:ascii="Calibri" w:hAnsi="Calibri" w:cs="Calibri"/>
              <w:color w:val="808080" w:themeColor="background1" w:themeShade="80"/>
              <w:spacing w:val="6"/>
              <w:sz w:val="16"/>
            </w:rPr>
            <w:t xml:space="preserve">2760  </w:t>
          </w:r>
          <w:r w:rsidR="009227D3" w:rsidRPr="009227D3">
            <w:rPr>
              <w:rFonts w:ascii="Calibri" w:hAnsi="Calibri" w:cs="Calibri"/>
              <w:color w:val="808080" w:themeColor="background1" w:themeShade="80"/>
              <w:spacing w:val="6"/>
              <w:sz w:val="16"/>
            </w:rPr>
            <w:t xml:space="preserve"> </w:t>
          </w:r>
          <w:r w:rsidRPr="009227D3">
            <w:rPr>
              <w:rFonts w:ascii="Calibri" w:hAnsi="Calibri" w:cs="Calibri"/>
              <w:color w:val="8DB3E2" w:themeColor="text2" w:themeTint="66"/>
              <w:spacing w:val="6"/>
              <w:sz w:val="16"/>
            </w:rPr>
            <w:t>FAX</w:t>
          </w:r>
          <w:proofErr w:type="gramEnd"/>
          <w:r w:rsidRPr="009227D3">
            <w:rPr>
              <w:rFonts w:ascii="Calibri" w:hAnsi="Calibri" w:cs="Calibri"/>
              <w:color w:val="808080" w:themeColor="background1" w:themeShade="80"/>
              <w:spacing w:val="6"/>
              <w:sz w:val="16"/>
            </w:rPr>
            <w:t xml:space="preserve"> +36 1 354 2768; +36 1 354 2766  </w:t>
          </w:r>
          <w:r w:rsidR="009227D3" w:rsidRPr="009227D3">
            <w:rPr>
              <w:rFonts w:ascii="Calibri" w:hAnsi="Calibri" w:cs="Calibri"/>
              <w:color w:val="808080" w:themeColor="background1" w:themeShade="80"/>
              <w:spacing w:val="6"/>
              <w:sz w:val="16"/>
            </w:rPr>
            <w:t xml:space="preserve"> </w:t>
          </w:r>
          <w:r w:rsidRPr="009227D3">
            <w:rPr>
              <w:rFonts w:ascii="Calibri" w:hAnsi="Calibri" w:cs="Calibri"/>
              <w:color w:val="8DB3E2" w:themeColor="text2" w:themeTint="66"/>
              <w:spacing w:val="6"/>
              <w:sz w:val="16"/>
            </w:rPr>
            <w:t>E-MAIL</w:t>
          </w:r>
          <w:r w:rsidRPr="009227D3">
            <w:rPr>
              <w:rFonts w:ascii="Calibri" w:hAnsi="Calibri" w:cs="Calibri"/>
              <w:color w:val="808080" w:themeColor="background1" w:themeShade="80"/>
              <w:spacing w:val="6"/>
              <w:sz w:val="16"/>
            </w:rPr>
            <w:t xml:space="preserve"> </w:t>
          </w:r>
          <w:hyperlink r:id="rId1" w:history="1">
            <w:r w:rsidRPr="009227D3">
              <w:rPr>
                <w:rStyle w:val="Hiperhivatkozs"/>
                <w:rFonts w:ascii="Calibri" w:hAnsi="Calibri" w:cs="Calibri"/>
                <w:color w:val="808080" w:themeColor="background1" w:themeShade="80"/>
                <w:spacing w:val="6"/>
                <w:sz w:val="16"/>
                <w:u w:val="none"/>
              </w:rPr>
              <w:t>TITKARSAG@TRICSOK.HU</w:t>
            </w:r>
          </w:hyperlink>
        </w:p>
        <w:p w:rsidR="00B8180F" w:rsidRPr="00EE635A" w:rsidRDefault="00B8180F" w:rsidP="00B92FAC">
          <w:pPr>
            <w:pStyle w:val="lfej"/>
            <w:spacing w:after="40"/>
            <w:jc w:val="center"/>
            <w:rPr>
              <w:rFonts w:ascii="Calibri" w:hAnsi="Calibri" w:cs="Calibri"/>
              <w:color w:val="808080" w:themeColor="background1" w:themeShade="80"/>
              <w:spacing w:val="60"/>
              <w:sz w:val="16"/>
            </w:rPr>
          </w:pPr>
          <w:r w:rsidRPr="00EE635A">
            <w:rPr>
              <w:rFonts w:ascii="Calibri" w:hAnsi="Calibri" w:cs="Calibri"/>
              <w:color w:val="8DB3E2" w:themeColor="text2" w:themeTint="66"/>
              <w:spacing w:val="60"/>
              <w:sz w:val="16"/>
            </w:rPr>
            <w:t>WWW.TRICSOK.</w:t>
          </w:r>
          <w:proofErr w:type="gramStart"/>
          <w:r w:rsidRPr="00EE635A">
            <w:rPr>
              <w:rFonts w:ascii="Calibri" w:hAnsi="Calibri" w:cs="Calibri"/>
              <w:color w:val="8DB3E2" w:themeColor="text2" w:themeTint="66"/>
              <w:spacing w:val="60"/>
              <w:sz w:val="16"/>
            </w:rPr>
            <w:t>HU</w:t>
          </w:r>
          <w:proofErr w:type="gramEnd"/>
        </w:p>
      </w:tc>
    </w:tr>
  </w:tbl>
  <w:p w:rsidR="000D2E1B" w:rsidRDefault="000D2E1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46" w:rsidRDefault="00DC2946" w:rsidP="000D2E1B">
      <w:r>
        <w:separator/>
      </w:r>
    </w:p>
  </w:footnote>
  <w:footnote w:type="continuationSeparator" w:id="0">
    <w:p w:rsidR="00DC2946" w:rsidRDefault="00DC2946" w:rsidP="000D2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350" w:rsidRDefault="00D9735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350" w:rsidRDefault="00D9735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6"/>
      <w:gridCol w:w="368"/>
      <w:gridCol w:w="5353"/>
      <w:gridCol w:w="356"/>
      <w:gridCol w:w="1605"/>
    </w:tblGrid>
    <w:tr w:rsidR="000D2E1B" w:rsidTr="001D4442">
      <w:tc>
        <w:tcPr>
          <w:tcW w:w="1842" w:type="dxa"/>
          <w:vAlign w:val="center"/>
        </w:tcPr>
        <w:p w:rsidR="000D2E1B" w:rsidRDefault="000D2E1B" w:rsidP="001D4442">
          <w:pPr>
            <w:pStyle w:val="lfej"/>
            <w:jc w:val="center"/>
          </w:pPr>
        </w:p>
      </w:tc>
      <w:tc>
        <w:tcPr>
          <w:tcW w:w="251" w:type="dxa"/>
          <w:vAlign w:val="center"/>
        </w:tcPr>
        <w:p w:rsidR="000D2E1B" w:rsidRDefault="000D2E1B" w:rsidP="001D4442">
          <w:pPr>
            <w:pStyle w:val="lfej"/>
            <w:jc w:val="center"/>
          </w:pPr>
        </w:p>
      </w:tc>
      <w:tc>
        <w:tcPr>
          <w:tcW w:w="5054" w:type="dxa"/>
          <w:vAlign w:val="center"/>
        </w:tcPr>
        <w:p w:rsidR="000D2E1B" w:rsidRDefault="001D4442" w:rsidP="001D4442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E848968" wp14:editId="2D981DB2">
                <wp:extent cx="1005078" cy="987076"/>
                <wp:effectExtent l="19050" t="0" r="4572" b="0"/>
                <wp:docPr id="2" name="Kép 1" descr="Logo_ketsoros_v1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ketsoros_v100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983" cy="987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:rsidR="000D2E1B" w:rsidRDefault="000D2E1B" w:rsidP="001D4442">
          <w:pPr>
            <w:pStyle w:val="lfej"/>
            <w:jc w:val="center"/>
          </w:pPr>
        </w:p>
      </w:tc>
      <w:tc>
        <w:tcPr>
          <w:tcW w:w="1843" w:type="dxa"/>
          <w:vAlign w:val="center"/>
        </w:tcPr>
        <w:p w:rsidR="000D2E1B" w:rsidRDefault="000D2E1B" w:rsidP="001D4442">
          <w:pPr>
            <w:pStyle w:val="lfej"/>
            <w:jc w:val="center"/>
          </w:pPr>
        </w:p>
      </w:tc>
    </w:tr>
    <w:tr w:rsidR="000D2E1B" w:rsidTr="001D4442">
      <w:tc>
        <w:tcPr>
          <w:tcW w:w="9226" w:type="dxa"/>
          <w:gridSpan w:val="5"/>
          <w:vAlign w:val="center"/>
        </w:tcPr>
        <w:p w:rsidR="000D2E1B" w:rsidRDefault="001D4442" w:rsidP="001D4442">
          <w:pPr>
            <w:pStyle w:val="lfej"/>
            <w:spacing w:before="240"/>
            <w:jc w:val="center"/>
          </w:pPr>
          <w:r w:rsidRPr="001D4442">
            <w:rPr>
              <w:noProof/>
              <w:lang w:eastAsia="hu-HU"/>
            </w:rPr>
            <w:drawing>
              <wp:inline distT="0" distB="0" distL="0" distR="0" wp14:anchorId="3FB7F102" wp14:editId="0EA5AE2D">
                <wp:extent cx="5760720" cy="75565"/>
                <wp:effectExtent l="19050" t="0" r="0" b="0"/>
                <wp:docPr id="3" name="Kép 0" descr="levelpapir_fejlec_csik_v1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evelpapir_fejlec_csik_v100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75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D2E1B" w:rsidRPr="009227D3" w:rsidRDefault="000D2E1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50C3E9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ED2E83"/>
    <w:multiLevelType w:val="hybridMultilevel"/>
    <w:tmpl w:val="14AEB1EA"/>
    <w:lvl w:ilvl="0" w:tplc="2E1C6D3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A62A37"/>
    <w:multiLevelType w:val="hybridMultilevel"/>
    <w:tmpl w:val="5186E88E"/>
    <w:lvl w:ilvl="0" w:tplc="691264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17197"/>
    <w:multiLevelType w:val="hybridMultilevel"/>
    <w:tmpl w:val="F7FC1E22"/>
    <w:lvl w:ilvl="0" w:tplc="4DC8415C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2B3F57"/>
    <w:multiLevelType w:val="hybridMultilevel"/>
    <w:tmpl w:val="F9E2140E"/>
    <w:lvl w:ilvl="0" w:tplc="E4CE6BE8">
      <w:start w:val="1"/>
      <w:numFmt w:val="decimal"/>
      <w:pStyle w:val="Stlus2"/>
      <w:lvlText w:val="%1."/>
      <w:lvlJc w:val="left"/>
      <w:pPr>
        <w:ind w:left="960" w:hanging="360"/>
      </w:pPr>
      <w:rPr>
        <w:rFonts w:cs="Times New Roman"/>
        <w:b/>
        <w:bCs/>
        <w:color w:val="000000"/>
      </w:rPr>
    </w:lvl>
    <w:lvl w:ilvl="1" w:tplc="6CB01E1E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  <w:bCs w:val="0"/>
      </w:rPr>
    </w:lvl>
    <w:lvl w:ilvl="2" w:tplc="0DD60A4A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F26977"/>
    <w:multiLevelType w:val="hybridMultilevel"/>
    <w:tmpl w:val="5B0A00DC"/>
    <w:lvl w:ilvl="0" w:tplc="6422C1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9567FF"/>
    <w:multiLevelType w:val="hybridMultilevel"/>
    <w:tmpl w:val="BFCEC59C"/>
    <w:lvl w:ilvl="0" w:tplc="19DC5CE2">
      <w:start w:val="201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16B04F8"/>
    <w:multiLevelType w:val="multilevel"/>
    <w:tmpl w:val="012E80C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28B3605"/>
    <w:multiLevelType w:val="hybridMultilevel"/>
    <w:tmpl w:val="54104F8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71309"/>
    <w:multiLevelType w:val="hybridMultilevel"/>
    <w:tmpl w:val="C2CC8562"/>
    <w:lvl w:ilvl="0" w:tplc="EC9A87DE">
      <w:start w:val="20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3D41C0"/>
    <w:multiLevelType w:val="multilevel"/>
    <w:tmpl w:val="278448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CF137FE"/>
    <w:multiLevelType w:val="hybridMultilevel"/>
    <w:tmpl w:val="7932EE1C"/>
    <w:lvl w:ilvl="0" w:tplc="4E5C8EBA">
      <w:start w:val="2"/>
      <w:numFmt w:val="bullet"/>
      <w:pStyle w:val="ADfelsorols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B2BBE"/>
    <w:multiLevelType w:val="hybridMultilevel"/>
    <w:tmpl w:val="AA4CC760"/>
    <w:lvl w:ilvl="0" w:tplc="668A4E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D11802"/>
    <w:multiLevelType w:val="hybridMultilevel"/>
    <w:tmpl w:val="DD42A6DA"/>
    <w:lvl w:ilvl="0" w:tplc="FFFFFFFF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8757A53"/>
    <w:multiLevelType w:val="hybridMultilevel"/>
    <w:tmpl w:val="2EE0D5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52E1B"/>
    <w:multiLevelType w:val="singleLevel"/>
    <w:tmpl w:val="99B07448"/>
    <w:lvl w:ilvl="0">
      <w:start w:val="1"/>
      <w:numFmt w:val="bullet"/>
      <w:pStyle w:val="flecs"/>
      <w:lvlText w:val="-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</w:rPr>
    </w:lvl>
  </w:abstractNum>
  <w:abstractNum w:abstractNumId="18">
    <w:nsid w:val="4BE96427"/>
    <w:multiLevelType w:val="hybridMultilevel"/>
    <w:tmpl w:val="3C1EBE0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883FAA"/>
    <w:multiLevelType w:val="hybridMultilevel"/>
    <w:tmpl w:val="12A23A3C"/>
    <w:lvl w:ilvl="0" w:tplc="7DF22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A568BE"/>
    <w:multiLevelType w:val="multilevel"/>
    <w:tmpl w:val="1B0CDB9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.%2)"/>
      <w:lvlJc w:val="left"/>
      <w:pPr>
        <w:tabs>
          <w:tab w:val="num" w:pos="0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>
    <w:nsid w:val="56793970"/>
    <w:multiLevelType w:val="hybridMultilevel"/>
    <w:tmpl w:val="74BA7C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CBA2123"/>
    <w:multiLevelType w:val="multilevel"/>
    <w:tmpl w:val="4CDAADC0"/>
    <w:lvl w:ilvl="0">
      <w:start w:val="23"/>
      <w:numFmt w:val="none"/>
      <w:lvlText w:val="2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Restart w:val="0"/>
      <w:lvlText w:val="%121.%2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4">
    <w:nsid w:val="66A75EBC"/>
    <w:multiLevelType w:val="hybridMultilevel"/>
    <w:tmpl w:val="4DB0D7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F13A69"/>
    <w:multiLevelType w:val="hybridMultilevel"/>
    <w:tmpl w:val="DDC21676"/>
    <w:lvl w:ilvl="0" w:tplc="F066FA7A">
      <w:start w:val="1"/>
      <w:numFmt w:val="upperRoman"/>
      <w:pStyle w:val="Cmsor2"/>
      <w:lvlText w:val="%1."/>
      <w:lvlJc w:val="righ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005466"/>
    <w:multiLevelType w:val="multilevel"/>
    <w:tmpl w:val="1C7881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pStyle w:val="Doksihoz"/>
      <w:lvlText w:val="%2)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B7E05E3"/>
    <w:multiLevelType w:val="multilevel"/>
    <w:tmpl w:val="343654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10813A2"/>
    <w:multiLevelType w:val="hybridMultilevel"/>
    <w:tmpl w:val="1A105A0E"/>
    <w:lvl w:ilvl="0" w:tplc="39061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49C9A">
      <w:numFmt w:val="none"/>
      <w:lvlText w:val=""/>
      <w:lvlJc w:val="left"/>
      <w:pPr>
        <w:tabs>
          <w:tab w:val="num" w:pos="360"/>
        </w:tabs>
      </w:pPr>
    </w:lvl>
    <w:lvl w:ilvl="2" w:tplc="45985FCA">
      <w:numFmt w:val="none"/>
      <w:lvlText w:val=""/>
      <w:lvlJc w:val="left"/>
      <w:pPr>
        <w:tabs>
          <w:tab w:val="num" w:pos="360"/>
        </w:tabs>
      </w:pPr>
    </w:lvl>
    <w:lvl w:ilvl="3" w:tplc="20B05F68">
      <w:numFmt w:val="none"/>
      <w:lvlText w:val=""/>
      <w:lvlJc w:val="left"/>
      <w:pPr>
        <w:tabs>
          <w:tab w:val="num" w:pos="360"/>
        </w:tabs>
      </w:pPr>
    </w:lvl>
    <w:lvl w:ilvl="4" w:tplc="8A50B57E">
      <w:numFmt w:val="none"/>
      <w:lvlText w:val=""/>
      <w:lvlJc w:val="left"/>
      <w:pPr>
        <w:tabs>
          <w:tab w:val="num" w:pos="360"/>
        </w:tabs>
      </w:pPr>
    </w:lvl>
    <w:lvl w:ilvl="5" w:tplc="29622346">
      <w:numFmt w:val="none"/>
      <w:lvlText w:val=""/>
      <w:lvlJc w:val="left"/>
      <w:pPr>
        <w:tabs>
          <w:tab w:val="num" w:pos="360"/>
        </w:tabs>
      </w:pPr>
    </w:lvl>
    <w:lvl w:ilvl="6" w:tplc="7CD6B136">
      <w:numFmt w:val="none"/>
      <w:lvlText w:val=""/>
      <w:lvlJc w:val="left"/>
      <w:pPr>
        <w:tabs>
          <w:tab w:val="num" w:pos="360"/>
        </w:tabs>
      </w:pPr>
    </w:lvl>
    <w:lvl w:ilvl="7" w:tplc="FB06BA9E">
      <w:numFmt w:val="none"/>
      <w:lvlText w:val=""/>
      <w:lvlJc w:val="left"/>
      <w:pPr>
        <w:tabs>
          <w:tab w:val="num" w:pos="360"/>
        </w:tabs>
      </w:pPr>
    </w:lvl>
    <w:lvl w:ilvl="8" w:tplc="D6760E36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65F6B41"/>
    <w:multiLevelType w:val="hybridMultilevel"/>
    <w:tmpl w:val="DC6E2C3A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7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D7439"/>
    <w:multiLevelType w:val="hybridMultilevel"/>
    <w:tmpl w:val="CC5A1194"/>
    <w:lvl w:ilvl="0" w:tplc="CD3878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481D18"/>
    <w:multiLevelType w:val="hybridMultilevel"/>
    <w:tmpl w:val="98244C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5916B0"/>
    <w:multiLevelType w:val="hybridMultilevel"/>
    <w:tmpl w:val="EA2642C2"/>
    <w:lvl w:ilvl="0" w:tplc="72943A54">
      <w:start w:val="1"/>
      <w:numFmt w:val="upperRoman"/>
      <w:pStyle w:val="ADFejezet"/>
      <w:lvlText w:val="%1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kern w:val="0"/>
        <w:sz w:val="28"/>
        <w:szCs w:val="28"/>
        <w:vertAlign w:val="baseli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96E32"/>
    <w:multiLevelType w:val="multilevel"/>
    <w:tmpl w:val="298EB28C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0A5DBC"/>
    <w:multiLevelType w:val="multilevel"/>
    <w:tmpl w:val="7F240DB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DC0034E"/>
    <w:multiLevelType w:val="hybridMultilevel"/>
    <w:tmpl w:val="EF901BDA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6">
    <w:nsid w:val="7DE8784C"/>
    <w:multiLevelType w:val="hybridMultilevel"/>
    <w:tmpl w:val="8D56B87A"/>
    <w:lvl w:ilvl="0" w:tplc="9BDCEA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E311B"/>
    <w:multiLevelType w:val="hybridMultilevel"/>
    <w:tmpl w:val="4E10548A"/>
    <w:lvl w:ilvl="0" w:tplc="D8B4F1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A35857"/>
    <w:multiLevelType w:val="hybridMultilevel"/>
    <w:tmpl w:val="53400E48"/>
    <w:lvl w:ilvl="0" w:tplc="76CAB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"/>
  </w:num>
  <w:num w:numId="5">
    <w:abstractNumId w:val="25"/>
  </w:num>
  <w:num w:numId="6">
    <w:abstractNumId w:val="17"/>
  </w:num>
  <w:num w:numId="7">
    <w:abstractNumId w:val="1"/>
  </w:num>
  <w:num w:numId="8">
    <w:abstractNumId w:val="11"/>
  </w:num>
  <w:num w:numId="9">
    <w:abstractNumId w:val="34"/>
  </w:num>
  <w:num w:numId="10">
    <w:abstractNumId w:val="33"/>
  </w:num>
  <w:num w:numId="11">
    <w:abstractNumId w:val="20"/>
  </w:num>
  <w:num w:numId="12">
    <w:abstractNumId w:val="16"/>
  </w:num>
  <w:num w:numId="13">
    <w:abstractNumId w:val="2"/>
  </w:num>
  <w:num w:numId="14">
    <w:abstractNumId w:val="3"/>
  </w:num>
  <w:num w:numId="15">
    <w:abstractNumId w:val="24"/>
  </w:num>
  <w:num w:numId="16">
    <w:abstractNumId w:val="0"/>
  </w:num>
  <w:num w:numId="17">
    <w:abstractNumId w:val="19"/>
  </w:num>
  <w:num w:numId="18">
    <w:abstractNumId w:val="10"/>
  </w:num>
  <w:num w:numId="19">
    <w:abstractNumId w:val="12"/>
  </w:num>
  <w:num w:numId="20">
    <w:abstractNumId w:val="32"/>
  </w:num>
  <w:num w:numId="21">
    <w:abstractNumId w:val="28"/>
  </w:num>
  <w:num w:numId="22">
    <w:abstractNumId w:val="23"/>
  </w:num>
  <w:num w:numId="23">
    <w:abstractNumId w:val="9"/>
  </w:num>
  <w:num w:numId="24">
    <w:abstractNumId w:val="31"/>
  </w:num>
  <w:num w:numId="25">
    <w:abstractNumId w:val="21"/>
  </w:num>
  <w:num w:numId="26">
    <w:abstractNumId w:val="35"/>
  </w:num>
  <w:num w:numId="27">
    <w:abstractNumId w:val="30"/>
  </w:num>
  <w:num w:numId="28">
    <w:abstractNumId w:val="27"/>
  </w:num>
  <w:num w:numId="29">
    <w:abstractNumId w:val="13"/>
  </w:num>
  <w:num w:numId="30">
    <w:abstractNumId w:val="5"/>
  </w:num>
  <w:num w:numId="31">
    <w:abstractNumId w:val="18"/>
  </w:num>
  <w:num w:numId="32">
    <w:abstractNumId w:val="37"/>
  </w:num>
  <w:num w:numId="33">
    <w:abstractNumId w:val="8"/>
  </w:num>
  <w:num w:numId="34">
    <w:abstractNumId w:val="36"/>
  </w:num>
  <w:num w:numId="35">
    <w:abstractNumId w:val="15"/>
  </w:num>
  <w:num w:numId="36">
    <w:abstractNumId w:val="38"/>
  </w:num>
  <w:num w:numId="37">
    <w:abstractNumId w:val="7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35"/>
  </w:num>
  <w:num w:numId="44">
    <w:abstractNumId w:val="2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1B"/>
    <w:rsid w:val="00076517"/>
    <w:rsid w:val="000C28DE"/>
    <w:rsid w:val="000D2E1B"/>
    <w:rsid w:val="000E2055"/>
    <w:rsid w:val="000E2BF6"/>
    <w:rsid w:val="00112FD4"/>
    <w:rsid w:val="00114B56"/>
    <w:rsid w:val="00162E38"/>
    <w:rsid w:val="001D4442"/>
    <w:rsid w:val="001F2A70"/>
    <w:rsid w:val="002268AB"/>
    <w:rsid w:val="00260CF0"/>
    <w:rsid w:val="002976EA"/>
    <w:rsid w:val="002C6E41"/>
    <w:rsid w:val="002D08F0"/>
    <w:rsid w:val="002E0902"/>
    <w:rsid w:val="002E107A"/>
    <w:rsid w:val="0033052E"/>
    <w:rsid w:val="00344290"/>
    <w:rsid w:val="00376777"/>
    <w:rsid w:val="003C48E1"/>
    <w:rsid w:val="00453713"/>
    <w:rsid w:val="00460ED6"/>
    <w:rsid w:val="004C5A59"/>
    <w:rsid w:val="004F7FD9"/>
    <w:rsid w:val="00552725"/>
    <w:rsid w:val="00615611"/>
    <w:rsid w:val="00626F18"/>
    <w:rsid w:val="006501C2"/>
    <w:rsid w:val="006635E0"/>
    <w:rsid w:val="006D6BC0"/>
    <w:rsid w:val="006E52E2"/>
    <w:rsid w:val="007101AA"/>
    <w:rsid w:val="00750C7D"/>
    <w:rsid w:val="007D0260"/>
    <w:rsid w:val="009227D3"/>
    <w:rsid w:val="009264AC"/>
    <w:rsid w:val="00930B32"/>
    <w:rsid w:val="00933030"/>
    <w:rsid w:val="00951DC4"/>
    <w:rsid w:val="009A4649"/>
    <w:rsid w:val="00A32A66"/>
    <w:rsid w:val="00A520DA"/>
    <w:rsid w:val="00A8503E"/>
    <w:rsid w:val="00AD1750"/>
    <w:rsid w:val="00AD3FFB"/>
    <w:rsid w:val="00B07FDE"/>
    <w:rsid w:val="00B30F45"/>
    <w:rsid w:val="00B64899"/>
    <w:rsid w:val="00B77361"/>
    <w:rsid w:val="00B80839"/>
    <w:rsid w:val="00B8180F"/>
    <w:rsid w:val="00B85B5D"/>
    <w:rsid w:val="00B92FAC"/>
    <w:rsid w:val="00BC2B1B"/>
    <w:rsid w:val="00BC4CD4"/>
    <w:rsid w:val="00C0543C"/>
    <w:rsid w:val="00C91779"/>
    <w:rsid w:val="00CC1123"/>
    <w:rsid w:val="00CC7196"/>
    <w:rsid w:val="00CD2EE5"/>
    <w:rsid w:val="00D1501E"/>
    <w:rsid w:val="00D22C66"/>
    <w:rsid w:val="00D97350"/>
    <w:rsid w:val="00DA2C63"/>
    <w:rsid w:val="00DB6867"/>
    <w:rsid w:val="00DC2946"/>
    <w:rsid w:val="00DD456C"/>
    <w:rsid w:val="00DD4713"/>
    <w:rsid w:val="00E80269"/>
    <w:rsid w:val="00EE635A"/>
    <w:rsid w:val="00F04D66"/>
    <w:rsid w:val="00F27448"/>
    <w:rsid w:val="00FB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/>
    <w:lsdException w:name="caption" w:uiPriority="35" w:qFormat="1"/>
    <w:lsdException w:name="annotation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l">
    <w:name w:val="Normal"/>
    <w:qFormat/>
    <w:rsid w:val="000765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aliases w:val="Fejezet,Chapter,H1"/>
    <w:basedOn w:val="Norml"/>
    <w:next w:val="Norml"/>
    <w:link w:val="Cmsor1Char"/>
    <w:qFormat/>
    <w:rsid w:val="00D22C66"/>
    <w:pPr>
      <w:widowControl/>
      <w:suppressAutoHyphens w:val="0"/>
      <w:jc w:val="center"/>
      <w:outlineLvl w:val="0"/>
    </w:pPr>
    <w:rPr>
      <w:b/>
      <w:caps/>
      <w:sz w:val="32"/>
      <w:lang w:eastAsia="hu-HU"/>
    </w:rPr>
  </w:style>
  <w:style w:type="paragraph" w:styleId="Cmsor2">
    <w:name w:val="heading 2"/>
    <w:aliases w:val="H2,h2,head2,head21,head22,head23,head24,head25,head26,head27,head28,head211,head221,head231,head241,head251,head261,head29,head210,head212,head213,head222,head232,head242,head252,head262,head214,head215,head216,head223,head233,head243,head253"/>
    <w:basedOn w:val="Listaszerbekezds"/>
    <w:next w:val="Norml"/>
    <w:link w:val="Cmsor2Char"/>
    <w:qFormat/>
    <w:rsid w:val="00D22C66"/>
    <w:pPr>
      <w:widowControl/>
      <w:numPr>
        <w:numId w:val="5"/>
      </w:numPr>
      <w:shd w:val="clear" w:color="auto" w:fill="F2F2F2"/>
      <w:suppressAutoHyphens w:val="0"/>
      <w:ind w:right="-6"/>
      <w:contextualSpacing/>
      <w:jc w:val="center"/>
      <w:outlineLvl w:val="1"/>
    </w:pPr>
    <w:rPr>
      <w:b/>
      <w:smallCaps/>
      <w:color w:val="000000"/>
      <w:sz w:val="28"/>
      <w:lang w:val="hu-HU"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A520DA"/>
    <w:pPr>
      <w:keepNext/>
      <w:keepLines/>
      <w:widowControl/>
      <w:suppressAutoHyphens w:val="0"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D22C66"/>
    <w:pPr>
      <w:keepNext/>
      <w:widowControl/>
      <w:suppressAutoHyphens w:val="0"/>
      <w:spacing w:before="240" w:after="60"/>
      <w:outlineLvl w:val="3"/>
    </w:pPr>
    <w:rPr>
      <w:b/>
      <w:bCs/>
      <w:color w:val="000080"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0902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hu-HU"/>
    </w:rPr>
  </w:style>
  <w:style w:type="paragraph" w:styleId="Cmsor7">
    <w:name w:val="heading 7"/>
    <w:basedOn w:val="Norml"/>
    <w:next w:val="Norml"/>
    <w:link w:val="Cmsor7Char"/>
    <w:qFormat/>
    <w:rsid w:val="00D22C66"/>
    <w:pPr>
      <w:widowControl/>
      <w:suppressAutoHyphens w:val="0"/>
      <w:spacing w:before="240" w:after="60"/>
      <w:outlineLvl w:val="6"/>
    </w:pPr>
    <w:rPr>
      <w:lang w:eastAsia="hu-HU"/>
    </w:rPr>
  </w:style>
  <w:style w:type="paragraph" w:styleId="Cmsor8">
    <w:name w:val="heading 8"/>
    <w:basedOn w:val="Norml"/>
    <w:next w:val="Norml"/>
    <w:link w:val="Cmsor8Char"/>
    <w:qFormat/>
    <w:rsid w:val="00D22C66"/>
    <w:pPr>
      <w:widowControl/>
      <w:suppressAutoHyphens w:val="0"/>
      <w:spacing w:before="240" w:after="60"/>
      <w:outlineLvl w:val="7"/>
    </w:pPr>
    <w:rPr>
      <w:i/>
      <w:i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Draft"/>
    <w:basedOn w:val="Norml"/>
    <w:link w:val="lfejChar"/>
    <w:uiPriority w:val="99"/>
    <w:unhideWhenUsed/>
    <w:rsid w:val="000D2E1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Draft Char"/>
    <w:basedOn w:val="Bekezdsalapbettpusa"/>
    <w:link w:val="lfej"/>
    <w:uiPriority w:val="99"/>
    <w:rsid w:val="000D2E1B"/>
  </w:style>
  <w:style w:type="paragraph" w:styleId="llb">
    <w:name w:val="footer"/>
    <w:basedOn w:val="Norml"/>
    <w:link w:val="llbChar"/>
    <w:uiPriority w:val="99"/>
    <w:unhideWhenUsed/>
    <w:rsid w:val="000D2E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2E1B"/>
  </w:style>
  <w:style w:type="table" w:styleId="Rcsostblzat">
    <w:name w:val="Table Grid"/>
    <w:basedOn w:val="Normltblzat"/>
    <w:uiPriority w:val="59"/>
    <w:rsid w:val="000D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unhideWhenUsed/>
    <w:rsid w:val="001D44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1D444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B8180F"/>
    <w:rPr>
      <w:color w:val="0000FF" w:themeColor="hyperlink"/>
      <w:u w:val="single"/>
    </w:rPr>
  </w:style>
  <w:style w:type="paragraph" w:styleId="Jegyzetszveg">
    <w:name w:val="annotation text"/>
    <w:aliases w:val="Jegyzetszöveg Char2,Jegyzetszöveg Char1 Char,Char2 Char Char,Jegyzetszöveg Char1,Jegyzetszöveg Char Char,Jegyzetszöveg Char Char Char Char,Jegyzetszöveg Char1 Char Char Char Char,Jegyzetszöveg Char3 Char Char"/>
    <w:basedOn w:val="Norml"/>
    <w:link w:val="JegyzetszvegChar"/>
    <w:rsid w:val="000E2055"/>
    <w:rPr>
      <w:sz w:val="20"/>
      <w:szCs w:val="20"/>
      <w:lang w:eastAsia="hu-HU"/>
    </w:rPr>
  </w:style>
  <w:style w:type="character" w:customStyle="1" w:styleId="JegyzetszvegChar">
    <w:name w:val="Jegyzetszöveg Char"/>
    <w:aliases w:val="Jegyzetszöveg Char2 Char,Jegyzetszöveg Char1 Char Char,Char2 Char Char Char,Jegyzetszöveg Char1 Char1,Jegyzetszöveg Char Char Char,Jegyzetszöveg Char Char Char Char Char,Jegyzetszöveg Char1 Char Char Char Char Char"/>
    <w:basedOn w:val="Bekezdsalapbettpusa"/>
    <w:link w:val="Jegyzetszveg"/>
    <w:rsid w:val="000E20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Színes lista – 1. jelölőszín1,lista_2,ECM felsorolás,T Nem számozott lista,Számozott lista 1,List Paragraph,Eszeri felsorolás,List Paragraph à moi,Dot pt,No Spacing1,List Paragraph Char Char Char,Indicator Text,Numbered Para 1"/>
    <w:basedOn w:val="Norml"/>
    <w:link w:val="ListaszerbekezdsChar"/>
    <w:uiPriority w:val="34"/>
    <w:qFormat/>
    <w:rsid w:val="000E2055"/>
    <w:pPr>
      <w:ind w:left="720"/>
    </w:pPr>
    <w:rPr>
      <w:lang w:val="x-none" w:eastAsia="x-none"/>
    </w:rPr>
  </w:style>
  <w:style w:type="character" w:customStyle="1" w:styleId="ListaszerbekezdsChar">
    <w:name w:val="Listaszerű bekezdés Char"/>
    <w:aliases w:val="Welt L Char,Színes lista – 1. jelölőszín1 Char,lista_2 Char,ECM felsorolás Char,T Nem számozott lista Char,Számozott lista 1 Char,List Paragraph Char1,Eszeri felsorolás Char,List Paragraph à moi Char,Dot pt Char,No Spacing1 Char"/>
    <w:link w:val="Listaszerbekezds"/>
    <w:uiPriority w:val="34"/>
    <w:qFormat/>
    <w:locked/>
    <w:rsid w:val="000E20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oksihoz">
    <w:name w:val="Doksihoz"/>
    <w:basedOn w:val="Norml"/>
    <w:uiPriority w:val="99"/>
    <w:qFormat/>
    <w:rsid w:val="000E2055"/>
    <w:pPr>
      <w:keepLines/>
      <w:numPr>
        <w:ilvl w:val="1"/>
        <w:numId w:val="1"/>
      </w:numPr>
      <w:spacing w:before="120" w:after="120"/>
      <w:jc w:val="both"/>
    </w:pPr>
    <w:rPr>
      <w:lang w:eastAsia="hu-HU"/>
    </w:rPr>
  </w:style>
  <w:style w:type="paragraph" w:customStyle="1" w:styleId="np">
    <w:name w:val="np"/>
    <w:basedOn w:val="Norml"/>
    <w:rsid w:val="000E2055"/>
    <w:pPr>
      <w:spacing w:before="100" w:beforeAutospacing="1" w:after="100" w:afterAutospacing="1"/>
    </w:pPr>
    <w:rPr>
      <w:lang w:eastAsia="hu-HU"/>
    </w:rPr>
  </w:style>
  <w:style w:type="paragraph" w:styleId="NormlWeb">
    <w:name w:val="Normal (Web)"/>
    <w:basedOn w:val="Norml"/>
    <w:unhideWhenUsed/>
    <w:rsid w:val="000E2055"/>
    <w:pPr>
      <w:spacing w:before="100" w:beforeAutospacing="1" w:after="100" w:afterAutospacing="1"/>
    </w:pPr>
    <w:rPr>
      <w:lang w:eastAsia="hu-HU"/>
    </w:rPr>
  </w:style>
  <w:style w:type="character" w:customStyle="1" w:styleId="apple-converted-space">
    <w:name w:val="apple-converted-space"/>
    <w:basedOn w:val="Bekezdsalapbettpusa"/>
    <w:rsid w:val="000E2055"/>
  </w:style>
  <w:style w:type="character" w:customStyle="1" w:styleId="ListaszerbekezdsChar1">
    <w:name w:val="Listaszerű bekezdés Char1"/>
    <w:aliases w:val="T Nem számozott lista Char1,Welt L Char1,Színes lista – 1. jelölőszín1 Char1,lista_2 Char1,ECM felsorolás Char1"/>
    <w:uiPriority w:val="99"/>
    <w:locked/>
    <w:rsid w:val="009A4649"/>
    <w:rPr>
      <w:sz w:val="24"/>
    </w:rPr>
  </w:style>
  <w:style w:type="character" w:styleId="Jegyzethivatkozs">
    <w:name w:val="annotation reference"/>
    <w:basedOn w:val="Bekezdsalapbettpusa"/>
    <w:unhideWhenUsed/>
    <w:rsid w:val="002E107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107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107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076517"/>
    <w:pPr>
      <w:autoSpaceDE w:val="0"/>
      <w:autoSpaceDN w:val="0"/>
      <w:adjustRightInd w:val="0"/>
      <w:spacing w:after="0" w:line="240" w:lineRule="auto"/>
    </w:pPr>
    <w:rPr>
      <w:rFonts w:ascii="Liberation Sans" w:eastAsia="Times" w:hAnsi="Liberation Sans" w:cs="Liberation Sans"/>
      <w:color w:val="000000"/>
      <w:sz w:val="24"/>
      <w:szCs w:val="24"/>
      <w:lang w:eastAsia="hu-HU"/>
    </w:rPr>
  </w:style>
  <w:style w:type="paragraph" w:customStyle="1" w:styleId="Stlus2">
    <w:name w:val="Stílus2"/>
    <w:basedOn w:val="Norml"/>
    <w:link w:val="Stlus2Char"/>
    <w:qFormat/>
    <w:rsid w:val="00076517"/>
    <w:pPr>
      <w:widowControl/>
      <w:numPr>
        <w:numId w:val="4"/>
      </w:numPr>
      <w:suppressAutoHyphens w:val="0"/>
      <w:spacing w:before="120" w:after="120"/>
      <w:jc w:val="both"/>
    </w:pPr>
    <w:rPr>
      <w:lang w:val="x-none" w:eastAsia="x-none"/>
    </w:rPr>
  </w:style>
  <w:style w:type="character" w:customStyle="1" w:styleId="Stlus2Char">
    <w:name w:val="Stílus2 Char"/>
    <w:link w:val="Stlus2"/>
    <w:locked/>
    <w:rsid w:val="000765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1Char">
    <w:name w:val="Címsor 1 Char"/>
    <w:aliases w:val="Fejezet Char,Chapter Char,H1 Char"/>
    <w:basedOn w:val="Bekezdsalapbettpusa"/>
    <w:link w:val="Cmsor1"/>
    <w:rsid w:val="00D22C66"/>
    <w:rPr>
      <w:rFonts w:ascii="Times New Roman" w:eastAsia="Times New Roman" w:hAnsi="Times New Roman" w:cs="Times New Roman"/>
      <w:b/>
      <w:caps/>
      <w:sz w:val="32"/>
      <w:szCs w:val="24"/>
      <w:lang w:eastAsia="hu-HU"/>
    </w:rPr>
  </w:style>
  <w:style w:type="character" w:customStyle="1" w:styleId="Cmsor2Char">
    <w:name w:val="Címsor 2 Char"/>
    <w:aliases w:val="H2 Char,h2 Char,head2 Char,head21 Char,head22 Char,head23 Char,head24 Char,head25 Char,head26 Char,head27 Char,head28 Char,head211 Char,head221 Char,head231 Char,head241 Char,head251 Char,head261 Char,head29 Char,head210 Char,head212 Char"/>
    <w:basedOn w:val="Bekezdsalapbettpusa"/>
    <w:link w:val="Cmsor2"/>
    <w:rsid w:val="00D22C66"/>
    <w:rPr>
      <w:rFonts w:ascii="Times New Roman" w:eastAsia="Times New Roman" w:hAnsi="Times New Roman" w:cs="Times New Roman"/>
      <w:b/>
      <w:smallCaps/>
      <w:color w:val="000000"/>
      <w:sz w:val="28"/>
      <w:szCs w:val="24"/>
      <w:shd w:val="clear" w:color="auto" w:fill="F2F2F2"/>
      <w:lang w:eastAsia="hu-HU"/>
    </w:rPr>
  </w:style>
  <w:style w:type="character" w:customStyle="1" w:styleId="Cmsor4Char">
    <w:name w:val="Címsor 4 Char"/>
    <w:basedOn w:val="Bekezdsalapbettpusa"/>
    <w:link w:val="Cmsor4"/>
    <w:rsid w:val="00D22C66"/>
    <w:rPr>
      <w:rFonts w:ascii="Times New Roman" w:eastAsia="Times New Roman" w:hAnsi="Times New Roman" w:cs="Times New Roman"/>
      <w:b/>
      <w:bCs/>
      <w:color w:val="000080"/>
      <w:sz w:val="28"/>
      <w:szCs w:val="28"/>
      <w:lang w:eastAsia="hu-HU"/>
    </w:rPr>
  </w:style>
  <w:style w:type="character" w:customStyle="1" w:styleId="Cmsor7Char">
    <w:name w:val="Címsor 7 Char"/>
    <w:basedOn w:val="Bekezdsalapbettpusa"/>
    <w:link w:val="Cmsor7"/>
    <w:rsid w:val="00D22C6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22C66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harChar4">
    <w:name w:val="Char Char4"/>
    <w:basedOn w:val="Bekezdsalapbettpusa"/>
    <w:rsid w:val="00D22C66"/>
    <w:rPr>
      <w:sz w:val="24"/>
      <w:lang w:val="en-US"/>
    </w:rPr>
  </w:style>
  <w:style w:type="character" w:styleId="Lbjegyzet-hivatkozs">
    <w:name w:val="footnote reference"/>
    <w:aliases w:val="Footnote symbol,BVI fnr,Times 10 Point, Exposant 3 Point,Footnote Reference Number,Exposant 3 Point,Voetnootverwijzing,Footnote"/>
    <w:basedOn w:val="Bekezdsalapbettpusa"/>
    <w:uiPriority w:val="99"/>
    <w:rsid w:val="00D22C66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"/>
    <w:basedOn w:val="Norml"/>
    <w:link w:val="LbjegyzetszvegChar2"/>
    <w:qFormat/>
    <w:rsid w:val="00D22C66"/>
    <w:pPr>
      <w:widowControl/>
      <w:suppressAutoHyphens w:val="0"/>
    </w:pPr>
    <w:rPr>
      <w:color w:val="000080"/>
      <w:sz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D22C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 Char1 Char Char Char Char,Footnote Char1 Char Char, Char1 Char1 Char Char,Footnote Char Char"/>
    <w:basedOn w:val="Bekezdsalapbettpusa"/>
    <w:link w:val="Lbjegyzetszveg"/>
    <w:rsid w:val="00D22C66"/>
    <w:rPr>
      <w:rFonts w:ascii="Times New Roman" w:eastAsia="Times New Roman" w:hAnsi="Times New Roman" w:cs="Times New Roman"/>
      <w:color w:val="000080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rsid w:val="00D22C66"/>
    <w:pPr>
      <w:widowControl/>
      <w:tabs>
        <w:tab w:val="left" w:pos="180"/>
      </w:tabs>
      <w:suppressAutoHyphens w:val="0"/>
      <w:jc w:val="both"/>
    </w:pPr>
    <w:rPr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D22C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D22C66"/>
    <w:pPr>
      <w:widowControl/>
      <w:suppressAutoHyphens w:val="0"/>
      <w:spacing w:after="160" w:line="240" w:lineRule="exact"/>
    </w:pPr>
    <w:rPr>
      <w:rFonts w:ascii="Verdana" w:hAnsi="Verdana"/>
      <w:sz w:val="20"/>
      <w:lang w:eastAsia="en-US"/>
    </w:rPr>
  </w:style>
  <w:style w:type="paragraph" w:styleId="TJ2">
    <w:name w:val="toc 2"/>
    <w:next w:val="Norml"/>
    <w:autoRedefine/>
    <w:uiPriority w:val="39"/>
    <w:unhideWhenUsed/>
    <w:qFormat/>
    <w:rsid w:val="00D22C66"/>
    <w:pPr>
      <w:spacing w:after="0" w:line="240" w:lineRule="auto"/>
      <w:jc w:val="both"/>
    </w:pPr>
    <w:rPr>
      <w:rFonts w:ascii="Times New Roman" w:eastAsia="Times" w:hAnsi="Times New Roman" w:cs="Times New Roman"/>
      <w:bCs/>
      <w:sz w:val="24"/>
      <w:lang w:val="en-US" w:eastAsia="hu-HU"/>
    </w:rPr>
  </w:style>
  <w:style w:type="paragraph" w:styleId="TJ1">
    <w:name w:val="toc 1"/>
    <w:basedOn w:val="Cmsor1"/>
    <w:next w:val="Norml"/>
    <w:autoRedefine/>
    <w:uiPriority w:val="39"/>
    <w:unhideWhenUsed/>
    <w:qFormat/>
    <w:rsid w:val="00D22C66"/>
    <w:pPr>
      <w:spacing w:before="120" w:after="120"/>
      <w:jc w:val="both"/>
      <w:outlineLvl w:val="9"/>
    </w:pPr>
    <w:rPr>
      <w:bCs/>
      <w:sz w:val="24"/>
      <w:szCs w:val="22"/>
      <w:lang w:val="en-US"/>
    </w:rPr>
  </w:style>
  <w:style w:type="paragraph" w:styleId="TJ3">
    <w:name w:val="toc 3"/>
    <w:basedOn w:val="Norml"/>
    <w:next w:val="Norml"/>
    <w:autoRedefine/>
    <w:unhideWhenUsed/>
    <w:qFormat/>
    <w:rsid w:val="00D22C66"/>
    <w:pPr>
      <w:widowControl/>
      <w:suppressAutoHyphens w:val="0"/>
    </w:pPr>
    <w:rPr>
      <w:rFonts w:ascii="Calibri" w:hAnsi="Calibri"/>
      <w:smallCaps/>
      <w:sz w:val="22"/>
      <w:szCs w:val="22"/>
      <w:lang w:eastAsia="hu-HU"/>
    </w:rPr>
  </w:style>
  <w:style w:type="paragraph" w:styleId="Tartalomjegyzkcmsora">
    <w:name w:val="TOC Heading"/>
    <w:basedOn w:val="Cmsor1"/>
    <w:next w:val="Norml"/>
    <w:qFormat/>
    <w:rsid w:val="00D22C66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paragraph" w:styleId="TJ4">
    <w:name w:val="toc 4"/>
    <w:basedOn w:val="Norml"/>
    <w:next w:val="Norml"/>
    <w:autoRedefine/>
    <w:unhideWhenUsed/>
    <w:rsid w:val="00D22C66"/>
    <w:pPr>
      <w:widowControl/>
      <w:suppressAutoHyphens w:val="0"/>
    </w:pPr>
    <w:rPr>
      <w:rFonts w:ascii="Calibri" w:hAnsi="Calibri"/>
      <w:sz w:val="22"/>
      <w:szCs w:val="22"/>
      <w:lang w:eastAsia="hu-HU"/>
    </w:rPr>
  </w:style>
  <w:style w:type="paragraph" w:styleId="TJ5">
    <w:name w:val="toc 5"/>
    <w:basedOn w:val="Norml"/>
    <w:next w:val="Norml"/>
    <w:autoRedefine/>
    <w:unhideWhenUsed/>
    <w:rsid w:val="00D22C66"/>
    <w:pPr>
      <w:widowControl/>
      <w:suppressAutoHyphens w:val="0"/>
    </w:pPr>
    <w:rPr>
      <w:rFonts w:ascii="Calibri" w:hAnsi="Calibri"/>
      <w:sz w:val="22"/>
      <w:szCs w:val="22"/>
      <w:lang w:eastAsia="hu-HU"/>
    </w:rPr>
  </w:style>
  <w:style w:type="paragraph" w:styleId="TJ6">
    <w:name w:val="toc 6"/>
    <w:basedOn w:val="Norml"/>
    <w:next w:val="Norml"/>
    <w:autoRedefine/>
    <w:unhideWhenUsed/>
    <w:rsid w:val="00D22C66"/>
    <w:pPr>
      <w:widowControl/>
      <w:suppressAutoHyphens w:val="0"/>
    </w:pPr>
    <w:rPr>
      <w:rFonts w:ascii="Calibri" w:hAnsi="Calibri"/>
      <w:sz w:val="22"/>
      <w:szCs w:val="22"/>
      <w:lang w:eastAsia="hu-HU"/>
    </w:rPr>
  </w:style>
  <w:style w:type="paragraph" w:styleId="TJ7">
    <w:name w:val="toc 7"/>
    <w:basedOn w:val="Norml"/>
    <w:next w:val="Norml"/>
    <w:autoRedefine/>
    <w:unhideWhenUsed/>
    <w:rsid w:val="00D22C66"/>
    <w:pPr>
      <w:widowControl/>
      <w:suppressAutoHyphens w:val="0"/>
    </w:pPr>
    <w:rPr>
      <w:rFonts w:ascii="Calibri" w:hAnsi="Calibri"/>
      <w:sz w:val="22"/>
      <w:szCs w:val="22"/>
      <w:lang w:eastAsia="hu-HU"/>
    </w:rPr>
  </w:style>
  <w:style w:type="paragraph" w:styleId="TJ8">
    <w:name w:val="toc 8"/>
    <w:basedOn w:val="Norml"/>
    <w:next w:val="Norml"/>
    <w:autoRedefine/>
    <w:unhideWhenUsed/>
    <w:rsid w:val="00D22C66"/>
    <w:pPr>
      <w:widowControl/>
      <w:suppressAutoHyphens w:val="0"/>
    </w:pPr>
    <w:rPr>
      <w:rFonts w:ascii="Calibri" w:hAnsi="Calibri"/>
      <w:sz w:val="22"/>
      <w:szCs w:val="22"/>
      <w:lang w:eastAsia="hu-HU"/>
    </w:rPr>
  </w:style>
  <w:style w:type="paragraph" w:styleId="TJ9">
    <w:name w:val="toc 9"/>
    <w:basedOn w:val="Norml"/>
    <w:next w:val="Norml"/>
    <w:autoRedefine/>
    <w:unhideWhenUsed/>
    <w:rsid w:val="00D22C66"/>
    <w:pPr>
      <w:widowControl/>
      <w:suppressAutoHyphens w:val="0"/>
    </w:pPr>
    <w:rPr>
      <w:rFonts w:ascii="Calibri" w:hAnsi="Calibri"/>
      <w:sz w:val="22"/>
      <w:szCs w:val="22"/>
      <w:lang w:eastAsia="hu-HU"/>
    </w:rPr>
  </w:style>
  <w:style w:type="paragraph" w:customStyle="1" w:styleId="Szvegtrzs21">
    <w:name w:val="Szövegtörzs 21"/>
    <w:basedOn w:val="Norml"/>
    <w:rsid w:val="00D22C66"/>
    <w:pPr>
      <w:widowControl/>
      <w:suppressAutoHyphens w:val="0"/>
      <w:spacing w:after="120" w:line="480" w:lineRule="auto"/>
    </w:pPr>
    <w:rPr>
      <w:rFonts w:ascii="Arial" w:hAnsi="Arial" w:cs="Arial"/>
      <w:lang w:eastAsia="hu-HU"/>
    </w:rPr>
  </w:style>
  <w:style w:type="paragraph" w:customStyle="1" w:styleId="Char2">
    <w:name w:val="Char2"/>
    <w:basedOn w:val="Norml"/>
    <w:rsid w:val="00D22C66"/>
    <w:pPr>
      <w:widowControl/>
      <w:suppressAutoHyphens w:val="0"/>
      <w:spacing w:after="160" w:line="240" w:lineRule="exact"/>
    </w:pPr>
    <w:rPr>
      <w:rFonts w:ascii="Verdana" w:hAnsi="Verdana"/>
      <w:sz w:val="20"/>
      <w:lang w:eastAsia="en-US"/>
    </w:rPr>
  </w:style>
  <w:style w:type="paragraph" w:styleId="Szvegtrzs">
    <w:name w:val="Body Text"/>
    <w:aliases w:val="Standard paragraph,normabeh"/>
    <w:basedOn w:val="Norml"/>
    <w:link w:val="SzvegtrzsChar1"/>
    <w:rsid w:val="00D22C66"/>
    <w:pPr>
      <w:widowControl/>
      <w:suppressAutoHyphens w:val="0"/>
      <w:spacing w:after="120"/>
    </w:pPr>
    <w:rPr>
      <w:rFonts w:ascii="Arial" w:hAnsi="Arial" w:cs="Arial"/>
      <w:lang w:eastAsia="hu-HU"/>
    </w:rPr>
  </w:style>
  <w:style w:type="character" w:customStyle="1" w:styleId="SzvegtrzsChar">
    <w:name w:val="Szövegtörzs Char"/>
    <w:basedOn w:val="Bekezdsalapbettpusa"/>
    <w:uiPriority w:val="99"/>
    <w:semiHidden/>
    <w:rsid w:val="00D22C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aliases w:val="Cím Char1,Cím Char Char,Cím Char2,Cím Char Char1"/>
    <w:basedOn w:val="Norml"/>
    <w:link w:val="CmChar"/>
    <w:qFormat/>
    <w:rsid w:val="00D22C66"/>
    <w:pPr>
      <w:widowControl/>
      <w:suppressAutoHyphens w:val="0"/>
      <w:jc w:val="center"/>
    </w:pPr>
    <w:rPr>
      <w:rFonts w:ascii="Arial" w:hAnsi="Arial"/>
      <w:b/>
      <w:i/>
      <w:sz w:val="28"/>
      <w:lang w:eastAsia="hu-HU"/>
    </w:rPr>
  </w:style>
  <w:style w:type="character" w:customStyle="1" w:styleId="CmChar">
    <w:name w:val="Cím Char"/>
    <w:aliases w:val="Cím Char1 Char,Cím Char Char Char,Cím Char2 Char,Cím Char Char1 Char"/>
    <w:basedOn w:val="Bekezdsalapbettpusa"/>
    <w:link w:val="Cm"/>
    <w:rsid w:val="00D22C66"/>
    <w:rPr>
      <w:rFonts w:ascii="Arial" w:eastAsia="Times New Roman" w:hAnsi="Arial" w:cs="Times New Roman"/>
      <w:b/>
      <w:i/>
      <w:sz w:val="28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D22C66"/>
    <w:pPr>
      <w:widowControl/>
      <w:suppressAutoHyphens w:val="0"/>
      <w:ind w:left="284"/>
      <w:jc w:val="both"/>
    </w:pPr>
    <w:rPr>
      <w:sz w:val="26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22C66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Rub1CharChar">
    <w:name w:val="Rub1 Char Char"/>
    <w:basedOn w:val="Norml"/>
    <w:rsid w:val="00D22C66"/>
    <w:pPr>
      <w:widowControl/>
      <w:tabs>
        <w:tab w:val="left" w:pos="1276"/>
      </w:tabs>
      <w:suppressAutoHyphens w:val="0"/>
      <w:jc w:val="both"/>
    </w:pPr>
    <w:rPr>
      <w:b/>
      <w:smallCaps/>
      <w:lang w:val="en-GB" w:eastAsia="hu-HU"/>
    </w:rPr>
  </w:style>
  <w:style w:type="character" w:customStyle="1" w:styleId="szurkeszoveg2">
    <w:name w:val="szurkeszoveg2"/>
    <w:basedOn w:val="Bekezdsalapbettpusa"/>
    <w:rsid w:val="00D22C66"/>
    <w:rPr>
      <w:rFonts w:ascii="Verdana" w:hAnsi="Verdana" w:hint="default"/>
      <w:b w:val="0"/>
      <w:bCs w:val="0"/>
      <w:color w:val="666E71"/>
      <w:sz w:val="17"/>
      <w:szCs w:val="17"/>
    </w:rPr>
  </w:style>
  <w:style w:type="paragraph" w:customStyle="1" w:styleId="CharCharCharChar">
    <w:name w:val="Char Char Char Char"/>
    <w:basedOn w:val="Norml"/>
    <w:rsid w:val="00D22C66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zvegtrzs0">
    <w:name w:val="szövegtörzs"/>
    <w:link w:val="szvegtrzsCharChar"/>
    <w:rsid w:val="00D22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Char">
    <w:name w:val="szövegtörzs Char Char"/>
    <w:basedOn w:val="Bekezdsalapbettpusa"/>
    <w:link w:val="szvegtrzs0"/>
    <w:rsid w:val="00D22C6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flecs">
    <w:name w:val="fülecs"/>
    <w:basedOn w:val="Norml"/>
    <w:rsid w:val="00D22C66"/>
    <w:pPr>
      <w:numPr>
        <w:numId w:val="6"/>
      </w:numPr>
      <w:suppressAutoHyphens w:val="0"/>
      <w:spacing w:before="20" w:after="20"/>
      <w:ind w:left="568" w:hanging="284"/>
      <w:jc w:val="both"/>
    </w:pPr>
    <w:rPr>
      <w:color w:val="000000"/>
      <w:szCs w:val="20"/>
      <w:lang w:eastAsia="hu-HU"/>
    </w:rPr>
  </w:style>
  <w:style w:type="paragraph" w:customStyle="1" w:styleId="jbekezds">
    <w:name w:val="újbekezdés"/>
    <w:basedOn w:val="Norml"/>
    <w:rsid w:val="00D22C66"/>
    <w:pPr>
      <w:widowControl/>
      <w:tabs>
        <w:tab w:val="center" w:pos="2835"/>
        <w:tab w:val="center" w:pos="6804"/>
      </w:tabs>
      <w:suppressAutoHyphens w:val="0"/>
      <w:spacing w:before="120"/>
      <w:jc w:val="both"/>
    </w:pPr>
    <w:rPr>
      <w:szCs w:val="20"/>
      <w:lang w:eastAsia="hu-HU"/>
    </w:rPr>
  </w:style>
  <w:style w:type="paragraph" w:customStyle="1" w:styleId="kiemeltszveg12-es">
    <w:name w:val="kiemelt szöveg 12-es"/>
    <w:basedOn w:val="szvegtrzs0"/>
    <w:link w:val="kiemeltszveg12-esChar"/>
    <w:rsid w:val="00D22C66"/>
    <w:pPr>
      <w:tabs>
        <w:tab w:val="center" w:pos="2835"/>
        <w:tab w:val="center" w:pos="4536"/>
      </w:tabs>
    </w:pPr>
    <w:rPr>
      <w:b/>
    </w:rPr>
  </w:style>
  <w:style w:type="character" w:customStyle="1" w:styleId="kiemeltszveg12-esChar">
    <w:name w:val="kiemelt szöveg 12-es Char"/>
    <w:basedOn w:val="szvegtrzsCharChar"/>
    <w:link w:val="kiemeltszveg12-es"/>
    <w:rsid w:val="00D22C6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CharCharCharChar1">
    <w:name w:val="Char Char Char Char1"/>
    <w:basedOn w:val="Norml"/>
    <w:rsid w:val="00D22C66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zvegtrzsChar1">
    <w:name w:val="Szövegtörzs Char1"/>
    <w:aliases w:val="Standard paragraph Char,normabeh Char"/>
    <w:basedOn w:val="Bekezdsalapbettpusa"/>
    <w:link w:val="Szvegtrzs"/>
    <w:rsid w:val="00D22C66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harChar41">
    <w:name w:val="Char Char41"/>
    <w:basedOn w:val="Bekezdsalapbettpusa"/>
    <w:rsid w:val="00D22C66"/>
    <w:rPr>
      <w:sz w:val="24"/>
      <w:lang w:val="en-US"/>
    </w:rPr>
  </w:style>
  <w:style w:type="paragraph" w:customStyle="1" w:styleId="Char1">
    <w:name w:val="Char1"/>
    <w:basedOn w:val="Norml"/>
    <w:rsid w:val="00D22C66"/>
    <w:pPr>
      <w:widowControl/>
      <w:suppressAutoHyphens w:val="0"/>
      <w:spacing w:after="160" w:line="240" w:lineRule="exact"/>
    </w:pPr>
    <w:rPr>
      <w:rFonts w:ascii="Verdana" w:hAnsi="Verdana"/>
      <w:sz w:val="20"/>
      <w:lang w:eastAsia="en-US"/>
    </w:rPr>
  </w:style>
  <w:style w:type="character" w:customStyle="1" w:styleId="CharChar13">
    <w:name w:val="Char Char13"/>
    <w:basedOn w:val="Bekezdsalapbettpusa"/>
    <w:rsid w:val="00D22C66"/>
    <w:rPr>
      <w:rFonts w:eastAsia="Times"/>
      <w:b/>
      <w:caps/>
      <w:sz w:val="32"/>
      <w:lang w:val="hu-HU" w:eastAsia="hu-HU" w:bidi="ar-SA"/>
    </w:rPr>
  </w:style>
  <w:style w:type="character" w:customStyle="1" w:styleId="CharChar12">
    <w:name w:val="Char Char12"/>
    <w:basedOn w:val="Bekezdsalapbettpusa"/>
    <w:rsid w:val="00D22C66"/>
    <w:rPr>
      <w:rFonts w:ascii="Times New Roman" w:eastAsia="Times New Roman" w:hAnsi="Times New Roman"/>
      <w:b/>
      <w:smallCaps/>
      <w:color w:val="000000"/>
      <w:sz w:val="28"/>
      <w:szCs w:val="24"/>
      <w:shd w:val="clear" w:color="auto" w:fill="F2F2F2"/>
    </w:rPr>
  </w:style>
  <w:style w:type="character" w:customStyle="1" w:styleId="CharChar8">
    <w:name w:val="Char Char8"/>
    <w:basedOn w:val="Bekezdsalapbettpusa"/>
    <w:rsid w:val="00D22C66"/>
    <w:rPr>
      <w:sz w:val="24"/>
      <w:lang w:val="en-US"/>
    </w:rPr>
  </w:style>
  <w:style w:type="character" w:customStyle="1" w:styleId="nomark">
    <w:name w:val="nomark"/>
    <w:basedOn w:val="Bekezdsalapbettpusa"/>
    <w:rsid w:val="00D22C66"/>
  </w:style>
  <w:style w:type="numbering" w:customStyle="1" w:styleId="Nemlista1">
    <w:name w:val="Nem lista1"/>
    <w:next w:val="Nemlista"/>
    <w:semiHidden/>
    <w:unhideWhenUsed/>
    <w:rsid w:val="00D22C66"/>
  </w:style>
  <w:style w:type="character" w:styleId="Mrltotthiperhivatkozs">
    <w:name w:val="FollowedHyperlink"/>
    <w:basedOn w:val="Bekezdsalapbettpusa"/>
    <w:semiHidden/>
    <w:unhideWhenUsed/>
    <w:rsid w:val="00D22C66"/>
    <w:rPr>
      <w:color w:val="800080"/>
      <w:u w:val="single"/>
    </w:rPr>
  </w:style>
  <w:style w:type="character" w:customStyle="1" w:styleId="grame">
    <w:name w:val="grame"/>
    <w:basedOn w:val="Bekezdsalapbettpusa"/>
    <w:rsid w:val="00D22C66"/>
  </w:style>
  <w:style w:type="character" w:customStyle="1" w:styleId="spelle">
    <w:name w:val="spelle"/>
    <w:basedOn w:val="Bekezdsalapbettpusa"/>
    <w:rsid w:val="00D22C66"/>
  </w:style>
  <w:style w:type="paragraph" w:styleId="Vltozat">
    <w:name w:val="Revision"/>
    <w:hidden/>
    <w:uiPriority w:val="99"/>
    <w:semiHidden/>
    <w:rsid w:val="00D2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szoveg">
    <w:name w:val="normalszoveg"/>
    <w:basedOn w:val="Bekezdsalapbettpusa"/>
    <w:rsid w:val="00D22C66"/>
  </w:style>
  <w:style w:type="character" w:styleId="Kiemels2">
    <w:name w:val="Strong"/>
    <w:basedOn w:val="Bekezdsalapbettpusa"/>
    <w:uiPriority w:val="22"/>
    <w:qFormat/>
    <w:rsid w:val="00D22C66"/>
    <w:rPr>
      <w:b/>
      <w:bCs/>
    </w:rPr>
  </w:style>
  <w:style w:type="character" w:customStyle="1" w:styleId="CharChar10">
    <w:name w:val="Char Char10"/>
    <w:basedOn w:val="Bekezdsalapbettpusa"/>
    <w:rsid w:val="00D22C66"/>
    <w:rPr>
      <w:rFonts w:eastAsia="Times"/>
      <w:b/>
      <w:caps/>
      <w:sz w:val="32"/>
      <w:lang w:val="hu-HU" w:eastAsia="hu-HU" w:bidi="ar-SA"/>
    </w:rPr>
  </w:style>
  <w:style w:type="character" w:customStyle="1" w:styleId="CommentTextChar">
    <w:name w:val="Comment Text Char"/>
    <w:basedOn w:val="Bekezdsalapbettpusa"/>
    <w:locked/>
    <w:rsid w:val="00D22C66"/>
    <w:rPr>
      <w:rFonts w:ascii="Times" w:hAnsi="Times" w:cs="Times New Roman"/>
      <w:lang w:val="en-US" w:eastAsia="hu-HU" w:bidi="ar-SA"/>
    </w:rPr>
  </w:style>
  <w:style w:type="character" w:customStyle="1" w:styleId="FootnoteTextChar2">
    <w:name w:val="Footnote Text Char2"/>
    <w:aliases w:val="Footnote Text Char Char1,Lábjegyzetszöveg Char1 Char Char1,Lábjegyzetszöveg Char Char Char Char1,Footnote Char Char Char Char1,Char1 Char Char Char Char1,Footnote Char1 Char Char1,Char1 Char1 Char Char1,Footnote Char Char1"/>
    <w:basedOn w:val="Bekezdsalapbettpusa"/>
    <w:locked/>
    <w:rsid w:val="00D22C66"/>
    <w:rPr>
      <w:rFonts w:cs="Times New Roman"/>
      <w:color w:val="000080"/>
      <w:lang w:val="hu-HU" w:eastAsia="hu-HU" w:bidi="ar-SA"/>
    </w:rPr>
  </w:style>
  <w:style w:type="paragraph" w:customStyle="1" w:styleId="Stlus1">
    <w:name w:val="Stílus1"/>
    <w:basedOn w:val="Norml"/>
    <w:qFormat/>
    <w:rsid w:val="00D22C66"/>
    <w:pPr>
      <w:widowControl/>
      <w:tabs>
        <w:tab w:val="left" w:pos="-388"/>
      </w:tabs>
      <w:suppressAutoHyphens w:val="0"/>
      <w:ind w:left="332"/>
      <w:jc w:val="both"/>
    </w:pPr>
    <w:rPr>
      <w:color w:val="FF0000"/>
      <w:lang w:eastAsia="hu-HU"/>
    </w:rPr>
  </w:style>
  <w:style w:type="paragraph" w:customStyle="1" w:styleId="Listaszerbekezds1">
    <w:name w:val="Listaszerű bekezdés1"/>
    <w:basedOn w:val="Norml"/>
    <w:link w:val="ListParagraphChar"/>
    <w:uiPriority w:val="99"/>
    <w:rsid w:val="00D22C66"/>
    <w:pPr>
      <w:widowControl/>
      <w:suppressAutoHyphens w:val="0"/>
      <w:ind w:left="720"/>
    </w:pPr>
    <w:rPr>
      <w:szCs w:val="20"/>
      <w:lang w:eastAsia="hu-HU"/>
    </w:rPr>
  </w:style>
  <w:style w:type="character" w:customStyle="1" w:styleId="ListParagraphChar">
    <w:name w:val="List Paragraph Char"/>
    <w:link w:val="Listaszerbekezds1"/>
    <w:uiPriority w:val="99"/>
    <w:locked/>
    <w:rsid w:val="00D22C6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DeltaViewInsertion">
    <w:name w:val="DeltaView Insertion"/>
    <w:rsid w:val="00D22C66"/>
    <w:rPr>
      <w:b/>
      <w:i/>
      <w:spacing w:val="0"/>
      <w:lang w:val="hu-HU"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D22C66"/>
    <w:pPr>
      <w:widowControl/>
      <w:suppressAutoHyphens w:val="0"/>
      <w:spacing w:after="120"/>
      <w:ind w:left="283"/>
    </w:pPr>
    <w:rPr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D22C6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D22C66"/>
    <w:pPr>
      <w:widowControl/>
      <w:spacing w:after="120" w:line="276" w:lineRule="auto"/>
      <w:ind w:left="283"/>
      <w:textAlignment w:val="baseline"/>
    </w:pPr>
    <w:rPr>
      <w:rFonts w:ascii="Arial" w:eastAsia="Calibri" w:hAnsi="Arial" w:cs="Arial"/>
      <w:color w:val="000000"/>
      <w:kern w:val="1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22C66"/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BPszvegtest">
    <w:name w:val="BP_szövegtest"/>
    <w:basedOn w:val="Norml"/>
    <w:qFormat/>
    <w:rsid w:val="00D22C66"/>
    <w:pPr>
      <w:widowControl/>
      <w:tabs>
        <w:tab w:val="left" w:pos="3740"/>
        <w:tab w:val="left" w:pos="5720"/>
      </w:tabs>
      <w:suppressAutoHyphens w:val="0"/>
      <w:spacing w:after="200" w:line="276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Alaprtelmezettstlus">
    <w:name w:val="Alapértelmezett stílus"/>
    <w:uiPriority w:val="99"/>
    <w:rsid w:val="00D22C66"/>
    <w:pPr>
      <w:suppressAutoHyphens/>
      <w:spacing w:after="0" w:line="100" w:lineRule="atLeast"/>
    </w:pPr>
    <w:rPr>
      <w:rFonts w:ascii="Times New Roman" w:eastAsia="Times" w:hAnsi="Times New Roman" w:cs="Times New Roman"/>
      <w:color w:val="00000A"/>
      <w:sz w:val="24"/>
      <w:szCs w:val="24"/>
      <w:lang w:eastAsia="hu-HU"/>
    </w:rPr>
  </w:style>
  <w:style w:type="paragraph" w:customStyle="1" w:styleId="BodyTextIndent21">
    <w:name w:val="Body Text Indent 21"/>
    <w:basedOn w:val="Norml"/>
    <w:uiPriority w:val="99"/>
    <w:rsid w:val="00D22C66"/>
    <w:pPr>
      <w:widowControl/>
      <w:suppressAutoHyphens w:val="0"/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eastAsia="hu-HU"/>
    </w:rPr>
  </w:style>
  <w:style w:type="paragraph" w:customStyle="1" w:styleId="B">
    <w:name w:val="B"/>
    <w:basedOn w:val="Norml"/>
    <w:uiPriority w:val="99"/>
    <w:rsid w:val="00D22C66"/>
    <w:pPr>
      <w:keepLines/>
      <w:suppressAutoHyphens w:val="0"/>
      <w:overflowPunct w:val="0"/>
      <w:autoSpaceDE w:val="0"/>
      <w:autoSpaceDN w:val="0"/>
      <w:adjustRightInd w:val="0"/>
      <w:spacing w:after="120"/>
      <w:ind w:left="1138" w:hanging="288"/>
      <w:jc w:val="both"/>
      <w:textAlignment w:val="baseline"/>
    </w:pPr>
    <w:rPr>
      <w:rFonts w:ascii="H-Times New Roman" w:hAnsi="H-Times New Roman" w:cs="H-Times New Roman"/>
      <w:sz w:val="26"/>
      <w:szCs w:val="26"/>
      <w:lang w:val="da-DK" w:eastAsia="hu-HU"/>
    </w:rPr>
  </w:style>
  <w:style w:type="paragraph" w:customStyle="1" w:styleId="tigrseq">
    <w:name w:val="tigrseq"/>
    <w:basedOn w:val="Norml"/>
    <w:rsid w:val="00D22C66"/>
    <w:pPr>
      <w:widowControl/>
      <w:suppressAutoHyphens w:val="0"/>
      <w:spacing w:before="100" w:beforeAutospacing="1" w:after="100" w:afterAutospacing="1"/>
    </w:pPr>
    <w:rPr>
      <w:lang w:eastAsia="hu-HU"/>
    </w:rPr>
  </w:style>
  <w:style w:type="character" w:customStyle="1" w:styleId="timark">
    <w:name w:val="timark"/>
    <w:basedOn w:val="Bekezdsalapbettpusa"/>
    <w:rsid w:val="00D22C66"/>
  </w:style>
  <w:style w:type="character" w:customStyle="1" w:styleId="nutscode">
    <w:name w:val="nutscode"/>
    <w:basedOn w:val="Bekezdsalapbettpusa"/>
    <w:rsid w:val="00D22C66"/>
  </w:style>
  <w:style w:type="character" w:customStyle="1" w:styleId="cpvcode">
    <w:name w:val="cpvcode"/>
    <w:basedOn w:val="Bekezdsalapbettpusa"/>
    <w:rsid w:val="00D22C66"/>
  </w:style>
  <w:style w:type="paragraph" w:customStyle="1" w:styleId="NormalBold">
    <w:name w:val="NormalBold"/>
    <w:basedOn w:val="Norml"/>
    <w:link w:val="NormalBoldChar"/>
    <w:rsid w:val="00D22C66"/>
    <w:pPr>
      <w:suppressAutoHyphens w:val="0"/>
    </w:pPr>
    <w:rPr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D22C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iret0">
    <w:name w:val="Tiret 0"/>
    <w:basedOn w:val="Norml"/>
    <w:rsid w:val="00D22C66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l"/>
    <w:rsid w:val="00D22C66"/>
    <w:pPr>
      <w:widowControl/>
      <w:tabs>
        <w:tab w:val="num" w:pos="1417"/>
      </w:tabs>
      <w:suppressAutoHyphens w:val="0"/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l"/>
    <w:next w:val="Norml"/>
    <w:rsid w:val="00D22C66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Annexetitre">
    <w:name w:val="Annexe titre"/>
    <w:basedOn w:val="Norml"/>
    <w:next w:val="Norml"/>
    <w:rsid w:val="00D22C66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Pagedecouverture">
    <w:name w:val="Page de couverture"/>
    <w:basedOn w:val="Norml"/>
    <w:next w:val="Norml"/>
    <w:rsid w:val="00D22C66"/>
    <w:pPr>
      <w:widowControl/>
      <w:suppressAutoHyphens w:val="0"/>
      <w:jc w:val="both"/>
    </w:pPr>
    <w:rPr>
      <w:rFonts w:eastAsia="Calibri"/>
      <w:szCs w:val="22"/>
      <w:lang w:eastAsia="en-GB"/>
    </w:rPr>
  </w:style>
  <w:style w:type="paragraph" w:customStyle="1" w:styleId="Csakszveg1">
    <w:name w:val="Csak szöveg1"/>
    <w:basedOn w:val="Norml"/>
    <w:uiPriority w:val="99"/>
    <w:rsid w:val="00D22C66"/>
    <w:pPr>
      <w:widowControl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7">
    <w:name w:val="Style17"/>
    <w:basedOn w:val="Norml"/>
    <w:uiPriority w:val="99"/>
    <w:rsid w:val="00453713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Georgia" w:hAnsi="Georgia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520DA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customStyle="1" w:styleId="Tartalomjegyzkcmsora1">
    <w:name w:val="Tartalomjegyzék címsora1"/>
    <w:basedOn w:val="Cmsor1"/>
    <w:next w:val="Norml"/>
    <w:qFormat/>
    <w:rsid w:val="00A520DA"/>
    <w:pPr>
      <w:keepNext/>
      <w:keepLines/>
      <w:spacing w:before="480" w:line="276" w:lineRule="auto"/>
      <w:jc w:val="left"/>
      <w:outlineLvl w:val="9"/>
    </w:pPr>
    <w:rPr>
      <w:rFonts w:ascii="Cambria" w:eastAsia="Times" w:hAnsi="Cambria"/>
      <w:bCs/>
      <w:caps w:val="0"/>
      <w:color w:val="365F91"/>
      <w:sz w:val="28"/>
      <w:szCs w:val="28"/>
      <w:lang w:eastAsia="en-US"/>
    </w:rPr>
  </w:style>
  <w:style w:type="paragraph" w:customStyle="1" w:styleId="Char3">
    <w:name w:val="Char3"/>
    <w:basedOn w:val="Norml"/>
    <w:rsid w:val="00A520DA"/>
    <w:pPr>
      <w:widowControl/>
      <w:suppressAutoHyphens w:val="0"/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CharCharCharChar2">
    <w:name w:val="Char Char Char Char2"/>
    <w:basedOn w:val="Norml"/>
    <w:rsid w:val="00A520DA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Char42">
    <w:name w:val="Char Char42"/>
    <w:rsid w:val="00A520DA"/>
    <w:rPr>
      <w:sz w:val="24"/>
      <w:lang w:val="en-US"/>
    </w:rPr>
  </w:style>
  <w:style w:type="paragraph" w:customStyle="1" w:styleId="Sznesrnykols1jellszn1">
    <w:name w:val="Színes árnyékolás – 1. jelölőszín1"/>
    <w:hidden/>
    <w:uiPriority w:val="99"/>
    <w:semiHidden/>
    <w:rsid w:val="00A5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-karakterek">
    <w:name w:val="Lábjegyzet-karakterek"/>
    <w:rsid w:val="00A520DA"/>
    <w:rPr>
      <w:vertAlign w:val="superscript"/>
    </w:rPr>
  </w:style>
  <w:style w:type="character" w:customStyle="1" w:styleId="apple-style-span">
    <w:name w:val="apple-style-span"/>
    <w:basedOn w:val="Bekezdsalapbettpusa"/>
    <w:rsid w:val="00A520DA"/>
  </w:style>
  <w:style w:type="character" w:customStyle="1" w:styleId="Lbjegyzet-hivatkozs1">
    <w:name w:val="Lábjegyzet-hivatkozás1"/>
    <w:rsid w:val="00A520DA"/>
    <w:rPr>
      <w:vertAlign w:val="superscript"/>
    </w:rPr>
  </w:style>
  <w:style w:type="paragraph" w:styleId="Felsorols3">
    <w:name w:val="List Bullet 3"/>
    <w:basedOn w:val="Felsorols"/>
    <w:rsid w:val="00A520DA"/>
    <w:pPr>
      <w:numPr>
        <w:numId w:val="0"/>
      </w:numPr>
      <w:tabs>
        <w:tab w:val="num" w:pos="2520"/>
      </w:tabs>
      <w:spacing w:after="120"/>
      <w:ind w:left="2520" w:hanging="360"/>
      <w:contextualSpacing w:val="0"/>
      <w:jc w:val="both"/>
    </w:pPr>
    <w:rPr>
      <w:rFonts w:ascii="Arial" w:hAnsi="Arial" w:cs="Arial"/>
      <w:sz w:val="20"/>
      <w:szCs w:val="20"/>
      <w:lang w:eastAsia="en-US"/>
    </w:rPr>
  </w:style>
  <w:style w:type="paragraph" w:styleId="Felsorols">
    <w:name w:val="List Bullet"/>
    <w:basedOn w:val="Norml"/>
    <w:uiPriority w:val="99"/>
    <w:semiHidden/>
    <w:unhideWhenUsed/>
    <w:rsid w:val="00A520DA"/>
    <w:pPr>
      <w:widowControl/>
      <w:numPr>
        <w:numId w:val="16"/>
      </w:numPr>
      <w:suppressAutoHyphens w:val="0"/>
      <w:contextualSpacing/>
    </w:pPr>
    <w:rPr>
      <w:lang w:eastAsia="hu-HU"/>
    </w:rPr>
  </w:style>
  <w:style w:type="paragraph" w:customStyle="1" w:styleId="stlus10">
    <w:name w:val="stlus1"/>
    <w:basedOn w:val="Norml"/>
    <w:rsid w:val="00A520DA"/>
    <w:pPr>
      <w:widowControl/>
      <w:suppressAutoHyphens w:val="0"/>
      <w:ind w:left="332"/>
      <w:jc w:val="both"/>
    </w:pPr>
    <w:rPr>
      <w:color w:val="FF0000"/>
      <w:lang w:eastAsia="hu-HU"/>
    </w:rPr>
  </w:style>
  <w:style w:type="paragraph" w:customStyle="1" w:styleId="Kzepesrcs21">
    <w:name w:val="Közepes rács 21"/>
    <w:qFormat/>
    <w:rsid w:val="00A520DA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SzvegtrzsFlkvr">
    <w:name w:val="Szövegtörzs + Félkövér"/>
    <w:rsid w:val="00A520D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paragraph" w:styleId="Csakszveg">
    <w:name w:val="Plain Text"/>
    <w:aliases w:val="Char3 Char"/>
    <w:basedOn w:val="Norml"/>
    <w:link w:val="CsakszvegChar"/>
    <w:unhideWhenUsed/>
    <w:rsid w:val="00A520DA"/>
    <w:pPr>
      <w:widowControl/>
      <w:suppressAutoHyphens w:val="0"/>
    </w:pPr>
    <w:rPr>
      <w:rFonts w:ascii="Courier New" w:hAnsi="Courier New"/>
      <w:sz w:val="20"/>
      <w:szCs w:val="20"/>
      <w:lang w:val="x-none" w:eastAsia="hu-HU"/>
    </w:rPr>
  </w:style>
  <w:style w:type="character" w:customStyle="1" w:styleId="CsakszvegChar">
    <w:name w:val="Csak szöveg Char"/>
    <w:aliases w:val="Char3 Char Char"/>
    <w:basedOn w:val="Bekezdsalapbettpusa"/>
    <w:link w:val="Csakszveg"/>
    <w:rsid w:val="00A520DA"/>
    <w:rPr>
      <w:rFonts w:ascii="Courier New" w:eastAsia="Times New Roman" w:hAnsi="Courier New" w:cs="Times New Roman"/>
      <w:sz w:val="20"/>
      <w:szCs w:val="20"/>
      <w:lang w:val="x-none" w:eastAsia="hu-HU"/>
    </w:rPr>
  </w:style>
  <w:style w:type="character" w:customStyle="1" w:styleId="FontStyle11">
    <w:name w:val="Font Style11"/>
    <w:rsid w:val="00A520DA"/>
    <w:rPr>
      <w:rFonts w:ascii="Times New Roman" w:hAnsi="Times New Roman" w:cs="Times New Roman"/>
      <w:sz w:val="22"/>
      <w:szCs w:val="22"/>
    </w:rPr>
  </w:style>
  <w:style w:type="paragraph" w:styleId="Szvegblokk">
    <w:name w:val="Block Text"/>
    <w:basedOn w:val="Norml"/>
    <w:uiPriority w:val="99"/>
    <w:semiHidden/>
    <w:rsid w:val="00A520DA"/>
    <w:pPr>
      <w:widowControl/>
      <w:suppressAutoHyphens w:val="0"/>
      <w:autoSpaceDE w:val="0"/>
      <w:autoSpaceDN w:val="0"/>
      <w:adjustRightInd w:val="0"/>
      <w:spacing w:before="20" w:after="20"/>
      <w:ind w:left="56" w:right="56"/>
    </w:pPr>
    <w:rPr>
      <w:color w:val="0000FF"/>
      <w:sz w:val="23"/>
      <w:szCs w:val="23"/>
      <w:lang w:eastAsia="hu-HU"/>
    </w:rPr>
  </w:style>
  <w:style w:type="character" w:customStyle="1" w:styleId="Szvegtrzs20">
    <w:name w:val="Szövegtörzs (2)_"/>
    <w:link w:val="Szvegtrzs22"/>
    <w:locked/>
    <w:rsid w:val="00A520DA"/>
    <w:rPr>
      <w:shd w:val="clear" w:color="auto" w:fill="FFFFFF"/>
    </w:rPr>
  </w:style>
  <w:style w:type="paragraph" w:customStyle="1" w:styleId="Szvegtrzs22">
    <w:name w:val="Szövegtörzs (2)"/>
    <w:basedOn w:val="Norml"/>
    <w:link w:val="Szvegtrzs20"/>
    <w:rsid w:val="00A520DA"/>
    <w:pPr>
      <w:shd w:val="clear" w:color="auto" w:fill="FFFFFF"/>
      <w:suppressAutoHyphens w:val="0"/>
      <w:spacing w:before="120" w:after="420" w:line="23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tum1">
    <w:name w:val="Dátum1"/>
    <w:rsid w:val="00A520DA"/>
  </w:style>
  <w:style w:type="character" w:customStyle="1" w:styleId="oj">
    <w:name w:val="oj"/>
    <w:rsid w:val="00A520DA"/>
  </w:style>
  <w:style w:type="character" w:customStyle="1" w:styleId="heading">
    <w:name w:val="heading"/>
    <w:rsid w:val="00A520DA"/>
  </w:style>
  <w:style w:type="character" w:customStyle="1" w:styleId="Szvegtrzs1">
    <w:name w:val="Szövegtörzs_"/>
    <w:link w:val="Szvegtrzs19"/>
    <w:rsid w:val="00A520DA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Szvegtrzs19">
    <w:name w:val="Szövegtörzs19"/>
    <w:basedOn w:val="Norml"/>
    <w:link w:val="Szvegtrzs1"/>
    <w:rsid w:val="00A520DA"/>
    <w:pPr>
      <w:shd w:val="clear" w:color="auto" w:fill="FFFFFF"/>
      <w:suppressAutoHyphens w:val="0"/>
      <w:spacing w:before="120" w:line="0" w:lineRule="atLeast"/>
      <w:ind w:hanging="360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customStyle="1" w:styleId="Listaszerbekezds3">
    <w:name w:val="Listaszerű bekezdés3"/>
    <w:basedOn w:val="Norml"/>
    <w:qFormat/>
    <w:rsid w:val="0061561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615611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615611"/>
    <w:rPr>
      <w:rFonts w:ascii="Calibri" w:eastAsia="Times New Roman" w:hAnsi="Calibri" w:cs="Times New Roman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09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Bodytext">
    <w:name w:val="Body text_"/>
    <w:basedOn w:val="Bekezdsalapbettpusa"/>
    <w:link w:val="Szvegtrzs30"/>
    <w:locked/>
    <w:rsid w:val="002E0902"/>
    <w:rPr>
      <w:rFonts w:ascii="Tahoma" w:hAnsi="Tahoma" w:cs="Tahoma"/>
      <w:shd w:val="clear" w:color="auto" w:fill="FFFFFF"/>
    </w:rPr>
  </w:style>
  <w:style w:type="paragraph" w:customStyle="1" w:styleId="Szvegtrzs30">
    <w:name w:val="Szövegtörzs3"/>
    <w:basedOn w:val="Norml"/>
    <w:link w:val="Bodytext"/>
    <w:rsid w:val="002E0902"/>
    <w:pPr>
      <w:widowControl/>
      <w:shd w:val="clear" w:color="auto" w:fill="FFFFFF"/>
      <w:suppressAutoHyphens w:val="0"/>
      <w:spacing w:line="317" w:lineRule="exact"/>
      <w:ind w:hanging="320"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paragraph" w:customStyle="1" w:styleId="mellklet">
    <w:name w:val="melléklet"/>
    <w:basedOn w:val="Norml"/>
    <w:rsid w:val="002E0902"/>
    <w:pPr>
      <w:suppressAutoHyphens w:val="0"/>
      <w:jc w:val="right"/>
    </w:pPr>
    <w:rPr>
      <w:b/>
      <w:sz w:val="26"/>
      <w:szCs w:val="26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2E09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2E09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pontok">
    <w:name w:val="AD pontok"/>
    <w:autoRedefine/>
    <w:qFormat/>
    <w:rsid w:val="002E0902"/>
    <w:pPr>
      <w:spacing w:before="120" w:after="120" w:line="240" w:lineRule="auto"/>
      <w:jc w:val="right"/>
    </w:pPr>
    <w:rPr>
      <w:rFonts w:ascii="Times New Roman" w:eastAsia="Calibri" w:hAnsi="Times New Roman" w:cs="Times New Roman"/>
      <w:i/>
      <w:sz w:val="24"/>
      <w:szCs w:val="24"/>
      <w:lang w:eastAsia="hu-HU"/>
    </w:rPr>
  </w:style>
  <w:style w:type="paragraph" w:customStyle="1" w:styleId="Alaprtelmezett">
    <w:name w:val="Alapértelmezett"/>
    <w:rsid w:val="002E0902"/>
    <w:pPr>
      <w:widowControl w:val="0"/>
      <w:suppressAutoHyphens/>
    </w:pPr>
    <w:rPr>
      <w:rFonts w:ascii="Times" w:eastAsia="Times New Roman" w:hAnsi="Times" w:cs="Times New Roman"/>
      <w:sz w:val="24"/>
      <w:szCs w:val="20"/>
      <w:lang w:val="en-US" w:eastAsia="zh-CN"/>
    </w:rPr>
  </w:style>
  <w:style w:type="paragraph" w:customStyle="1" w:styleId="ADalpontok">
    <w:name w:val="AD alpontok"/>
    <w:autoRedefine/>
    <w:qFormat/>
    <w:rsid w:val="002E0902"/>
    <w:pPr>
      <w:spacing w:before="120" w:after="120" w:line="240" w:lineRule="auto"/>
      <w:ind w:left="567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2E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Fejezet">
    <w:name w:val="AD Fejezet"/>
    <w:next w:val="ADpontok"/>
    <w:autoRedefine/>
    <w:qFormat/>
    <w:rsid w:val="004F7FD9"/>
    <w:pPr>
      <w:numPr>
        <w:numId w:val="20"/>
      </w:numPr>
      <w:spacing w:before="480" w:after="240" w:line="240" w:lineRule="auto"/>
      <w:jc w:val="center"/>
    </w:pPr>
    <w:rPr>
      <w:rFonts w:ascii="Verdana" w:eastAsia="Times New Roman" w:hAnsi="Verdana" w:cs="Times New Roman"/>
      <w:b/>
      <w:sz w:val="28"/>
      <w:szCs w:val="28"/>
      <w:lang w:eastAsia="hu-HU"/>
    </w:rPr>
  </w:style>
  <w:style w:type="paragraph" w:customStyle="1" w:styleId="ADBekezds">
    <w:name w:val="AD Bekezdés"/>
    <w:qFormat/>
    <w:rsid w:val="004F7FD9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Dfelsorols">
    <w:name w:val="AD felsorolás"/>
    <w:qFormat/>
    <w:rsid w:val="004F7FD9"/>
    <w:pPr>
      <w:numPr>
        <w:numId w:val="19"/>
      </w:num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F">
    <w:name w:val="AF"/>
    <w:rsid w:val="00AD1750"/>
    <w:pPr>
      <w:suppressAutoHyphens/>
      <w:spacing w:after="240" w:line="240" w:lineRule="atLeast"/>
      <w:ind w:left="386" w:hanging="386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GB" w:eastAsia="zh-CN"/>
    </w:rPr>
  </w:style>
  <w:style w:type="paragraph" w:customStyle="1" w:styleId="cf0">
    <w:name w:val="cf0"/>
    <w:basedOn w:val="Norml"/>
    <w:rsid w:val="00AD1750"/>
    <w:pPr>
      <w:widowControl/>
      <w:suppressAutoHyphens w:val="0"/>
      <w:spacing w:before="100" w:beforeAutospacing="1" w:after="100" w:afterAutospacing="1"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/>
    <w:lsdException w:name="caption" w:uiPriority="35" w:qFormat="1"/>
    <w:lsdException w:name="annotation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l">
    <w:name w:val="Normal"/>
    <w:qFormat/>
    <w:rsid w:val="0007651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aliases w:val="Fejezet,Chapter,H1"/>
    <w:basedOn w:val="Norml"/>
    <w:next w:val="Norml"/>
    <w:link w:val="Cmsor1Char"/>
    <w:qFormat/>
    <w:rsid w:val="00D22C66"/>
    <w:pPr>
      <w:widowControl/>
      <w:suppressAutoHyphens w:val="0"/>
      <w:jc w:val="center"/>
      <w:outlineLvl w:val="0"/>
    </w:pPr>
    <w:rPr>
      <w:b/>
      <w:caps/>
      <w:sz w:val="32"/>
      <w:lang w:eastAsia="hu-HU"/>
    </w:rPr>
  </w:style>
  <w:style w:type="paragraph" w:styleId="Cmsor2">
    <w:name w:val="heading 2"/>
    <w:aliases w:val="H2,h2,head2,head21,head22,head23,head24,head25,head26,head27,head28,head211,head221,head231,head241,head251,head261,head29,head210,head212,head213,head222,head232,head242,head252,head262,head214,head215,head216,head223,head233,head243,head253"/>
    <w:basedOn w:val="Listaszerbekezds"/>
    <w:next w:val="Norml"/>
    <w:link w:val="Cmsor2Char"/>
    <w:qFormat/>
    <w:rsid w:val="00D22C66"/>
    <w:pPr>
      <w:widowControl/>
      <w:numPr>
        <w:numId w:val="5"/>
      </w:numPr>
      <w:shd w:val="clear" w:color="auto" w:fill="F2F2F2"/>
      <w:suppressAutoHyphens w:val="0"/>
      <w:ind w:right="-6"/>
      <w:contextualSpacing/>
      <w:jc w:val="center"/>
      <w:outlineLvl w:val="1"/>
    </w:pPr>
    <w:rPr>
      <w:b/>
      <w:smallCaps/>
      <w:color w:val="000000"/>
      <w:sz w:val="28"/>
      <w:lang w:val="hu-HU"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A520DA"/>
    <w:pPr>
      <w:keepNext/>
      <w:keepLines/>
      <w:widowControl/>
      <w:suppressAutoHyphens w:val="0"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D22C66"/>
    <w:pPr>
      <w:keepNext/>
      <w:widowControl/>
      <w:suppressAutoHyphens w:val="0"/>
      <w:spacing w:before="240" w:after="60"/>
      <w:outlineLvl w:val="3"/>
    </w:pPr>
    <w:rPr>
      <w:b/>
      <w:bCs/>
      <w:color w:val="000080"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E0902"/>
    <w:pPr>
      <w:keepNext/>
      <w:keepLines/>
      <w:widowControl/>
      <w:suppressAutoHyphens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hu-HU"/>
    </w:rPr>
  </w:style>
  <w:style w:type="paragraph" w:styleId="Cmsor7">
    <w:name w:val="heading 7"/>
    <w:basedOn w:val="Norml"/>
    <w:next w:val="Norml"/>
    <w:link w:val="Cmsor7Char"/>
    <w:qFormat/>
    <w:rsid w:val="00D22C66"/>
    <w:pPr>
      <w:widowControl/>
      <w:suppressAutoHyphens w:val="0"/>
      <w:spacing w:before="240" w:after="60"/>
      <w:outlineLvl w:val="6"/>
    </w:pPr>
    <w:rPr>
      <w:lang w:eastAsia="hu-HU"/>
    </w:rPr>
  </w:style>
  <w:style w:type="paragraph" w:styleId="Cmsor8">
    <w:name w:val="heading 8"/>
    <w:basedOn w:val="Norml"/>
    <w:next w:val="Norml"/>
    <w:link w:val="Cmsor8Char"/>
    <w:qFormat/>
    <w:rsid w:val="00D22C66"/>
    <w:pPr>
      <w:widowControl/>
      <w:suppressAutoHyphens w:val="0"/>
      <w:spacing w:before="240" w:after="60"/>
      <w:outlineLvl w:val="7"/>
    </w:pPr>
    <w:rPr>
      <w:i/>
      <w:i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Draft"/>
    <w:basedOn w:val="Norml"/>
    <w:link w:val="lfejChar"/>
    <w:uiPriority w:val="99"/>
    <w:unhideWhenUsed/>
    <w:rsid w:val="000D2E1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Draft Char"/>
    <w:basedOn w:val="Bekezdsalapbettpusa"/>
    <w:link w:val="lfej"/>
    <w:uiPriority w:val="99"/>
    <w:rsid w:val="000D2E1B"/>
  </w:style>
  <w:style w:type="paragraph" w:styleId="llb">
    <w:name w:val="footer"/>
    <w:basedOn w:val="Norml"/>
    <w:link w:val="llbChar"/>
    <w:uiPriority w:val="99"/>
    <w:unhideWhenUsed/>
    <w:rsid w:val="000D2E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2E1B"/>
  </w:style>
  <w:style w:type="table" w:styleId="Rcsostblzat">
    <w:name w:val="Table Grid"/>
    <w:basedOn w:val="Normltblzat"/>
    <w:uiPriority w:val="59"/>
    <w:rsid w:val="000D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unhideWhenUsed/>
    <w:rsid w:val="001D444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1D444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nhideWhenUsed/>
    <w:rsid w:val="00B8180F"/>
    <w:rPr>
      <w:color w:val="0000FF" w:themeColor="hyperlink"/>
      <w:u w:val="single"/>
    </w:rPr>
  </w:style>
  <w:style w:type="paragraph" w:styleId="Jegyzetszveg">
    <w:name w:val="annotation text"/>
    <w:aliases w:val="Jegyzetszöveg Char2,Jegyzetszöveg Char1 Char,Char2 Char Char,Jegyzetszöveg Char1,Jegyzetszöveg Char Char,Jegyzetszöveg Char Char Char Char,Jegyzetszöveg Char1 Char Char Char Char,Jegyzetszöveg Char3 Char Char"/>
    <w:basedOn w:val="Norml"/>
    <w:link w:val="JegyzetszvegChar"/>
    <w:rsid w:val="000E2055"/>
    <w:rPr>
      <w:sz w:val="20"/>
      <w:szCs w:val="20"/>
      <w:lang w:eastAsia="hu-HU"/>
    </w:rPr>
  </w:style>
  <w:style w:type="character" w:customStyle="1" w:styleId="JegyzetszvegChar">
    <w:name w:val="Jegyzetszöveg Char"/>
    <w:aliases w:val="Jegyzetszöveg Char2 Char,Jegyzetszöveg Char1 Char Char,Char2 Char Char Char,Jegyzetszöveg Char1 Char1,Jegyzetszöveg Char Char Char,Jegyzetszöveg Char Char Char Char Char,Jegyzetszöveg Char1 Char Char Char Char Char"/>
    <w:basedOn w:val="Bekezdsalapbettpusa"/>
    <w:link w:val="Jegyzetszveg"/>
    <w:rsid w:val="000E20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Színes lista – 1. jelölőszín1,lista_2,ECM felsorolás,T Nem számozott lista,Számozott lista 1,List Paragraph,Eszeri felsorolás,List Paragraph à moi,Dot pt,No Spacing1,List Paragraph Char Char Char,Indicator Text,Numbered Para 1"/>
    <w:basedOn w:val="Norml"/>
    <w:link w:val="ListaszerbekezdsChar"/>
    <w:uiPriority w:val="34"/>
    <w:qFormat/>
    <w:rsid w:val="000E2055"/>
    <w:pPr>
      <w:ind w:left="720"/>
    </w:pPr>
    <w:rPr>
      <w:lang w:val="x-none" w:eastAsia="x-none"/>
    </w:rPr>
  </w:style>
  <w:style w:type="character" w:customStyle="1" w:styleId="ListaszerbekezdsChar">
    <w:name w:val="Listaszerű bekezdés Char"/>
    <w:aliases w:val="Welt L Char,Színes lista – 1. jelölőszín1 Char,lista_2 Char,ECM felsorolás Char,T Nem számozott lista Char,Számozott lista 1 Char,List Paragraph Char1,Eszeri felsorolás Char,List Paragraph à moi Char,Dot pt Char,No Spacing1 Char"/>
    <w:link w:val="Listaszerbekezds"/>
    <w:uiPriority w:val="34"/>
    <w:qFormat/>
    <w:locked/>
    <w:rsid w:val="000E20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oksihoz">
    <w:name w:val="Doksihoz"/>
    <w:basedOn w:val="Norml"/>
    <w:uiPriority w:val="99"/>
    <w:qFormat/>
    <w:rsid w:val="000E2055"/>
    <w:pPr>
      <w:keepLines/>
      <w:numPr>
        <w:ilvl w:val="1"/>
        <w:numId w:val="1"/>
      </w:numPr>
      <w:spacing w:before="120" w:after="120"/>
      <w:jc w:val="both"/>
    </w:pPr>
    <w:rPr>
      <w:lang w:eastAsia="hu-HU"/>
    </w:rPr>
  </w:style>
  <w:style w:type="paragraph" w:customStyle="1" w:styleId="np">
    <w:name w:val="np"/>
    <w:basedOn w:val="Norml"/>
    <w:rsid w:val="000E2055"/>
    <w:pPr>
      <w:spacing w:before="100" w:beforeAutospacing="1" w:after="100" w:afterAutospacing="1"/>
    </w:pPr>
    <w:rPr>
      <w:lang w:eastAsia="hu-HU"/>
    </w:rPr>
  </w:style>
  <w:style w:type="paragraph" w:styleId="NormlWeb">
    <w:name w:val="Normal (Web)"/>
    <w:basedOn w:val="Norml"/>
    <w:unhideWhenUsed/>
    <w:rsid w:val="000E2055"/>
    <w:pPr>
      <w:spacing w:before="100" w:beforeAutospacing="1" w:after="100" w:afterAutospacing="1"/>
    </w:pPr>
    <w:rPr>
      <w:lang w:eastAsia="hu-HU"/>
    </w:rPr>
  </w:style>
  <w:style w:type="character" w:customStyle="1" w:styleId="apple-converted-space">
    <w:name w:val="apple-converted-space"/>
    <w:basedOn w:val="Bekezdsalapbettpusa"/>
    <w:rsid w:val="000E2055"/>
  </w:style>
  <w:style w:type="character" w:customStyle="1" w:styleId="ListaszerbekezdsChar1">
    <w:name w:val="Listaszerű bekezdés Char1"/>
    <w:aliases w:val="T Nem számozott lista Char1,Welt L Char1,Színes lista – 1. jelölőszín1 Char1,lista_2 Char1,ECM felsorolás Char1"/>
    <w:uiPriority w:val="99"/>
    <w:locked/>
    <w:rsid w:val="009A4649"/>
    <w:rPr>
      <w:sz w:val="24"/>
    </w:rPr>
  </w:style>
  <w:style w:type="character" w:styleId="Jegyzethivatkozs">
    <w:name w:val="annotation reference"/>
    <w:basedOn w:val="Bekezdsalapbettpusa"/>
    <w:unhideWhenUsed/>
    <w:rsid w:val="002E107A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E107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E107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Default">
    <w:name w:val="Default"/>
    <w:rsid w:val="00076517"/>
    <w:pPr>
      <w:autoSpaceDE w:val="0"/>
      <w:autoSpaceDN w:val="0"/>
      <w:adjustRightInd w:val="0"/>
      <w:spacing w:after="0" w:line="240" w:lineRule="auto"/>
    </w:pPr>
    <w:rPr>
      <w:rFonts w:ascii="Liberation Sans" w:eastAsia="Times" w:hAnsi="Liberation Sans" w:cs="Liberation Sans"/>
      <w:color w:val="000000"/>
      <w:sz w:val="24"/>
      <w:szCs w:val="24"/>
      <w:lang w:eastAsia="hu-HU"/>
    </w:rPr>
  </w:style>
  <w:style w:type="paragraph" w:customStyle="1" w:styleId="Stlus2">
    <w:name w:val="Stílus2"/>
    <w:basedOn w:val="Norml"/>
    <w:link w:val="Stlus2Char"/>
    <w:qFormat/>
    <w:rsid w:val="00076517"/>
    <w:pPr>
      <w:widowControl/>
      <w:numPr>
        <w:numId w:val="4"/>
      </w:numPr>
      <w:suppressAutoHyphens w:val="0"/>
      <w:spacing w:before="120" w:after="120"/>
      <w:jc w:val="both"/>
    </w:pPr>
    <w:rPr>
      <w:lang w:val="x-none" w:eastAsia="x-none"/>
    </w:rPr>
  </w:style>
  <w:style w:type="character" w:customStyle="1" w:styleId="Stlus2Char">
    <w:name w:val="Stílus2 Char"/>
    <w:link w:val="Stlus2"/>
    <w:locked/>
    <w:rsid w:val="000765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1Char">
    <w:name w:val="Címsor 1 Char"/>
    <w:aliases w:val="Fejezet Char,Chapter Char,H1 Char"/>
    <w:basedOn w:val="Bekezdsalapbettpusa"/>
    <w:link w:val="Cmsor1"/>
    <w:rsid w:val="00D22C66"/>
    <w:rPr>
      <w:rFonts w:ascii="Times New Roman" w:eastAsia="Times New Roman" w:hAnsi="Times New Roman" w:cs="Times New Roman"/>
      <w:b/>
      <w:caps/>
      <w:sz w:val="32"/>
      <w:szCs w:val="24"/>
      <w:lang w:eastAsia="hu-HU"/>
    </w:rPr>
  </w:style>
  <w:style w:type="character" w:customStyle="1" w:styleId="Cmsor2Char">
    <w:name w:val="Címsor 2 Char"/>
    <w:aliases w:val="H2 Char,h2 Char,head2 Char,head21 Char,head22 Char,head23 Char,head24 Char,head25 Char,head26 Char,head27 Char,head28 Char,head211 Char,head221 Char,head231 Char,head241 Char,head251 Char,head261 Char,head29 Char,head210 Char,head212 Char"/>
    <w:basedOn w:val="Bekezdsalapbettpusa"/>
    <w:link w:val="Cmsor2"/>
    <w:rsid w:val="00D22C66"/>
    <w:rPr>
      <w:rFonts w:ascii="Times New Roman" w:eastAsia="Times New Roman" w:hAnsi="Times New Roman" w:cs="Times New Roman"/>
      <w:b/>
      <w:smallCaps/>
      <w:color w:val="000000"/>
      <w:sz w:val="28"/>
      <w:szCs w:val="24"/>
      <w:shd w:val="clear" w:color="auto" w:fill="F2F2F2"/>
      <w:lang w:eastAsia="hu-HU"/>
    </w:rPr>
  </w:style>
  <w:style w:type="character" w:customStyle="1" w:styleId="Cmsor4Char">
    <w:name w:val="Címsor 4 Char"/>
    <w:basedOn w:val="Bekezdsalapbettpusa"/>
    <w:link w:val="Cmsor4"/>
    <w:rsid w:val="00D22C66"/>
    <w:rPr>
      <w:rFonts w:ascii="Times New Roman" w:eastAsia="Times New Roman" w:hAnsi="Times New Roman" w:cs="Times New Roman"/>
      <w:b/>
      <w:bCs/>
      <w:color w:val="000080"/>
      <w:sz w:val="28"/>
      <w:szCs w:val="28"/>
      <w:lang w:eastAsia="hu-HU"/>
    </w:rPr>
  </w:style>
  <w:style w:type="character" w:customStyle="1" w:styleId="Cmsor7Char">
    <w:name w:val="Címsor 7 Char"/>
    <w:basedOn w:val="Bekezdsalapbettpusa"/>
    <w:link w:val="Cmsor7"/>
    <w:rsid w:val="00D22C6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D22C66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harChar4">
    <w:name w:val="Char Char4"/>
    <w:basedOn w:val="Bekezdsalapbettpusa"/>
    <w:rsid w:val="00D22C66"/>
    <w:rPr>
      <w:sz w:val="24"/>
      <w:lang w:val="en-US"/>
    </w:rPr>
  </w:style>
  <w:style w:type="character" w:styleId="Lbjegyzet-hivatkozs">
    <w:name w:val="footnote reference"/>
    <w:aliases w:val="Footnote symbol,BVI fnr,Times 10 Point, Exposant 3 Point,Footnote Reference Number,Exposant 3 Point,Voetnootverwijzing,Footnote"/>
    <w:basedOn w:val="Bekezdsalapbettpusa"/>
    <w:uiPriority w:val="99"/>
    <w:rsid w:val="00D22C66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"/>
    <w:basedOn w:val="Norml"/>
    <w:link w:val="LbjegyzetszvegChar2"/>
    <w:qFormat/>
    <w:rsid w:val="00D22C66"/>
    <w:pPr>
      <w:widowControl/>
      <w:suppressAutoHyphens w:val="0"/>
    </w:pPr>
    <w:rPr>
      <w:color w:val="000080"/>
      <w:sz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D22C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 Char1 Char Char Char Char,Footnote Char1 Char Char, Char1 Char1 Char Char,Footnote Char Char"/>
    <w:basedOn w:val="Bekezdsalapbettpusa"/>
    <w:link w:val="Lbjegyzetszveg"/>
    <w:rsid w:val="00D22C66"/>
    <w:rPr>
      <w:rFonts w:ascii="Times New Roman" w:eastAsia="Times New Roman" w:hAnsi="Times New Roman" w:cs="Times New Roman"/>
      <w:color w:val="000080"/>
      <w:sz w:val="20"/>
      <w:szCs w:val="24"/>
      <w:lang w:eastAsia="hu-HU"/>
    </w:rPr>
  </w:style>
  <w:style w:type="paragraph" w:styleId="Szvegtrzs3">
    <w:name w:val="Body Text 3"/>
    <w:basedOn w:val="Norml"/>
    <w:link w:val="Szvegtrzs3Char"/>
    <w:rsid w:val="00D22C66"/>
    <w:pPr>
      <w:widowControl/>
      <w:tabs>
        <w:tab w:val="left" w:pos="180"/>
      </w:tabs>
      <w:suppressAutoHyphens w:val="0"/>
      <w:jc w:val="both"/>
    </w:pPr>
    <w:rPr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D22C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D22C66"/>
    <w:pPr>
      <w:widowControl/>
      <w:suppressAutoHyphens w:val="0"/>
      <w:spacing w:after="160" w:line="240" w:lineRule="exact"/>
    </w:pPr>
    <w:rPr>
      <w:rFonts w:ascii="Verdana" w:hAnsi="Verdana"/>
      <w:sz w:val="20"/>
      <w:lang w:eastAsia="en-US"/>
    </w:rPr>
  </w:style>
  <w:style w:type="paragraph" w:styleId="TJ2">
    <w:name w:val="toc 2"/>
    <w:next w:val="Norml"/>
    <w:autoRedefine/>
    <w:uiPriority w:val="39"/>
    <w:unhideWhenUsed/>
    <w:qFormat/>
    <w:rsid w:val="00D22C66"/>
    <w:pPr>
      <w:spacing w:after="0" w:line="240" w:lineRule="auto"/>
      <w:jc w:val="both"/>
    </w:pPr>
    <w:rPr>
      <w:rFonts w:ascii="Times New Roman" w:eastAsia="Times" w:hAnsi="Times New Roman" w:cs="Times New Roman"/>
      <w:bCs/>
      <w:sz w:val="24"/>
      <w:lang w:val="en-US" w:eastAsia="hu-HU"/>
    </w:rPr>
  </w:style>
  <w:style w:type="paragraph" w:styleId="TJ1">
    <w:name w:val="toc 1"/>
    <w:basedOn w:val="Cmsor1"/>
    <w:next w:val="Norml"/>
    <w:autoRedefine/>
    <w:uiPriority w:val="39"/>
    <w:unhideWhenUsed/>
    <w:qFormat/>
    <w:rsid w:val="00D22C66"/>
    <w:pPr>
      <w:spacing w:before="120" w:after="120"/>
      <w:jc w:val="both"/>
      <w:outlineLvl w:val="9"/>
    </w:pPr>
    <w:rPr>
      <w:bCs/>
      <w:sz w:val="24"/>
      <w:szCs w:val="22"/>
      <w:lang w:val="en-US"/>
    </w:rPr>
  </w:style>
  <w:style w:type="paragraph" w:styleId="TJ3">
    <w:name w:val="toc 3"/>
    <w:basedOn w:val="Norml"/>
    <w:next w:val="Norml"/>
    <w:autoRedefine/>
    <w:unhideWhenUsed/>
    <w:qFormat/>
    <w:rsid w:val="00D22C66"/>
    <w:pPr>
      <w:widowControl/>
      <w:suppressAutoHyphens w:val="0"/>
    </w:pPr>
    <w:rPr>
      <w:rFonts w:ascii="Calibri" w:hAnsi="Calibri"/>
      <w:smallCaps/>
      <w:sz w:val="22"/>
      <w:szCs w:val="22"/>
      <w:lang w:eastAsia="hu-HU"/>
    </w:rPr>
  </w:style>
  <w:style w:type="paragraph" w:styleId="Tartalomjegyzkcmsora">
    <w:name w:val="TOC Heading"/>
    <w:basedOn w:val="Cmsor1"/>
    <w:next w:val="Norml"/>
    <w:qFormat/>
    <w:rsid w:val="00D22C66"/>
    <w:pPr>
      <w:keepNext/>
      <w:keepLines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  <w:lang w:eastAsia="en-US"/>
    </w:rPr>
  </w:style>
  <w:style w:type="paragraph" w:styleId="TJ4">
    <w:name w:val="toc 4"/>
    <w:basedOn w:val="Norml"/>
    <w:next w:val="Norml"/>
    <w:autoRedefine/>
    <w:unhideWhenUsed/>
    <w:rsid w:val="00D22C66"/>
    <w:pPr>
      <w:widowControl/>
      <w:suppressAutoHyphens w:val="0"/>
    </w:pPr>
    <w:rPr>
      <w:rFonts w:ascii="Calibri" w:hAnsi="Calibri"/>
      <w:sz w:val="22"/>
      <w:szCs w:val="22"/>
      <w:lang w:eastAsia="hu-HU"/>
    </w:rPr>
  </w:style>
  <w:style w:type="paragraph" w:styleId="TJ5">
    <w:name w:val="toc 5"/>
    <w:basedOn w:val="Norml"/>
    <w:next w:val="Norml"/>
    <w:autoRedefine/>
    <w:unhideWhenUsed/>
    <w:rsid w:val="00D22C66"/>
    <w:pPr>
      <w:widowControl/>
      <w:suppressAutoHyphens w:val="0"/>
    </w:pPr>
    <w:rPr>
      <w:rFonts w:ascii="Calibri" w:hAnsi="Calibri"/>
      <w:sz w:val="22"/>
      <w:szCs w:val="22"/>
      <w:lang w:eastAsia="hu-HU"/>
    </w:rPr>
  </w:style>
  <w:style w:type="paragraph" w:styleId="TJ6">
    <w:name w:val="toc 6"/>
    <w:basedOn w:val="Norml"/>
    <w:next w:val="Norml"/>
    <w:autoRedefine/>
    <w:unhideWhenUsed/>
    <w:rsid w:val="00D22C66"/>
    <w:pPr>
      <w:widowControl/>
      <w:suppressAutoHyphens w:val="0"/>
    </w:pPr>
    <w:rPr>
      <w:rFonts w:ascii="Calibri" w:hAnsi="Calibri"/>
      <w:sz w:val="22"/>
      <w:szCs w:val="22"/>
      <w:lang w:eastAsia="hu-HU"/>
    </w:rPr>
  </w:style>
  <w:style w:type="paragraph" w:styleId="TJ7">
    <w:name w:val="toc 7"/>
    <w:basedOn w:val="Norml"/>
    <w:next w:val="Norml"/>
    <w:autoRedefine/>
    <w:unhideWhenUsed/>
    <w:rsid w:val="00D22C66"/>
    <w:pPr>
      <w:widowControl/>
      <w:suppressAutoHyphens w:val="0"/>
    </w:pPr>
    <w:rPr>
      <w:rFonts w:ascii="Calibri" w:hAnsi="Calibri"/>
      <w:sz w:val="22"/>
      <w:szCs w:val="22"/>
      <w:lang w:eastAsia="hu-HU"/>
    </w:rPr>
  </w:style>
  <w:style w:type="paragraph" w:styleId="TJ8">
    <w:name w:val="toc 8"/>
    <w:basedOn w:val="Norml"/>
    <w:next w:val="Norml"/>
    <w:autoRedefine/>
    <w:unhideWhenUsed/>
    <w:rsid w:val="00D22C66"/>
    <w:pPr>
      <w:widowControl/>
      <w:suppressAutoHyphens w:val="0"/>
    </w:pPr>
    <w:rPr>
      <w:rFonts w:ascii="Calibri" w:hAnsi="Calibri"/>
      <w:sz w:val="22"/>
      <w:szCs w:val="22"/>
      <w:lang w:eastAsia="hu-HU"/>
    </w:rPr>
  </w:style>
  <w:style w:type="paragraph" w:styleId="TJ9">
    <w:name w:val="toc 9"/>
    <w:basedOn w:val="Norml"/>
    <w:next w:val="Norml"/>
    <w:autoRedefine/>
    <w:unhideWhenUsed/>
    <w:rsid w:val="00D22C66"/>
    <w:pPr>
      <w:widowControl/>
      <w:suppressAutoHyphens w:val="0"/>
    </w:pPr>
    <w:rPr>
      <w:rFonts w:ascii="Calibri" w:hAnsi="Calibri"/>
      <w:sz w:val="22"/>
      <w:szCs w:val="22"/>
      <w:lang w:eastAsia="hu-HU"/>
    </w:rPr>
  </w:style>
  <w:style w:type="paragraph" w:customStyle="1" w:styleId="Szvegtrzs21">
    <w:name w:val="Szövegtörzs 21"/>
    <w:basedOn w:val="Norml"/>
    <w:rsid w:val="00D22C66"/>
    <w:pPr>
      <w:widowControl/>
      <w:suppressAutoHyphens w:val="0"/>
      <w:spacing w:after="120" w:line="480" w:lineRule="auto"/>
    </w:pPr>
    <w:rPr>
      <w:rFonts w:ascii="Arial" w:hAnsi="Arial" w:cs="Arial"/>
      <w:lang w:eastAsia="hu-HU"/>
    </w:rPr>
  </w:style>
  <w:style w:type="paragraph" w:customStyle="1" w:styleId="Char2">
    <w:name w:val="Char2"/>
    <w:basedOn w:val="Norml"/>
    <w:rsid w:val="00D22C66"/>
    <w:pPr>
      <w:widowControl/>
      <w:suppressAutoHyphens w:val="0"/>
      <w:spacing w:after="160" w:line="240" w:lineRule="exact"/>
    </w:pPr>
    <w:rPr>
      <w:rFonts w:ascii="Verdana" w:hAnsi="Verdana"/>
      <w:sz w:val="20"/>
      <w:lang w:eastAsia="en-US"/>
    </w:rPr>
  </w:style>
  <w:style w:type="paragraph" w:styleId="Szvegtrzs">
    <w:name w:val="Body Text"/>
    <w:aliases w:val="Standard paragraph,normabeh"/>
    <w:basedOn w:val="Norml"/>
    <w:link w:val="SzvegtrzsChar1"/>
    <w:rsid w:val="00D22C66"/>
    <w:pPr>
      <w:widowControl/>
      <w:suppressAutoHyphens w:val="0"/>
      <w:spacing w:after="120"/>
    </w:pPr>
    <w:rPr>
      <w:rFonts w:ascii="Arial" w:hAnsi="Arial" w:cs="Arial"/>
      <w:lang w:eastAsia="hu-HU"/>
    </w:rPr>
  </w:style>
  <w:style w:type="character" w:customStyle="1" w:styleId="SzvegtrzsChar">
    <w:name w:val="Szövegtörzs Char"/>
    <w:basedOn w:val="Bekezdsalapbettpusa"/>
    <w:uiPriority w:val="99"/>
    <w:semiHidden/>
    <w:rsid w:val="00D22C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">
    <w:name w:val="Title"/>
    <w:aliases w:val="Cím Char1,Cím Char Char,Cím Char2,Cím Char Char1"/>
    <w:basedOn w:val="Norml"/>
    <w:link w:val="CmChar"/>
    <w:qFormat/>
    <w:rsid w:val="00D22C66"/>
    <w:pPr>
      <w:widowControl/>
      <w:suppressAutoHyphens w:val="0"/>
      <w:jc w:val="center"/>
    </w:pPr>
    <w:rPr>
      <w:rFonts w:ascii="Arial" w:hAnsi="Arial"/>
      <w:b/>
      <w:i/>
      <w:sz w:val="28"/>
      <w:lang w:eastAsia="hu-HU"/>
    </w:rPr>
  </w:style>
  <w:style w:type="character" w:customStyle="1" w:styleId="CmChar">
    <w:name w:val="Cím Char"/>
    <w:aliases w:val="Cím Char1 Char,Cím Char Char Char,Cím Char2 Char,Cím Char Char1 Char"/>
    <w:basedOn w:val="Bekezdsalapbettpusa"/>
    <w:link w:val="Cm"/>
    <w:rsid w:val="00D22C66"/>
    <w:rPr>
      <w:rFonts w:ascii="Arial" w:eastAsia="Times New Roman" w:hAnsi="Arial" w:cs="Times New Roman"/>
      <w:b/>
      <w:i/>
      <w:sz w:val="28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D22C66"/>
    <w:pPr>
      <w:widowControl/>
      <w:suppressAutoHyphens w:val="0"/>
      <w:ind w:left="284"/>
      <w:jc w:val="both"/>
    </w:pPr>
    <w:rPr>
      <w:sz w:val="26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rsid w:val="00D22C66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Rub1CharChar">
    <w:name w:val="Rub1 Char Char"/>
    <w:basedOn w:val="Norml"/>
    <w:rsid w:val="00D22C66"/>
    <w:pPr>
      <w:widowControl/>
      <w:tabs>
        <w:tab w:val="left" w:pos="1276"/>
      </w:tabs>
      <w:suppressAutoHyphens w:val="0"/>
      <w:jc w:val="both"/>
    </w:pPr>
    <w:rPr>
      <w:b/>
      <w:smallCaps/>
      <w:lang w:val="en-GB" w:eastAsia="hu-HU"/>
    </w:rPr>
  </w:style>
  <w:style w:type="character" w:customStyle="1" w:styleId="szurkeszoveg2">
    <w:name w:val="szurkeszoveg2"/>
    <w:basedOn w:val="Bekezdsalapbettpusa"/>
    <w:rsid w:val="00D22C66"/>
    <w:rPr>
      <w:rFonts w:ascii="Verdana" w:hAnsi="Verdana" w:hint="default"/>
      <w:b w:val="0"/>
      <w:bCs w:val="0"/>
      <w:color w:val="666E71"/>
      <w:sz w:val="17"/>
      <w:szCs w:val="17"/>
    </w:rPr>
  </w:style>
  <w:style w:type="paragraph" w:customStyle="1" w:styleId="CharCharCharChar">
    <w:name w:val="Char Char Char Char"/>
    <w:basedOn w:val="Norml"/>
    <w:rsid w:val="00D22C66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zvegtrzs0">
    <w:name w:val="szövegtörzs"/>
    <w:link w:val="szvegtrzsCharChar"/>
    <w:rsid w:val="00D22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Char">
    <w:name w:val="szövegtörzs Char Char"/>
    <w:basedOn w:val="Bekezdsalapbettpusa"/>
    <w:link w:val="szvegtrzs0"/>
    <w:rsid w:val="00D22C6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flecs">
    <w:name w:val="fülecs"/>
    <w:basedOn w:val="Norml"/>
    <w:rsid w:val="00D22C66"/>
    <w:pPr>
      <w:numPr>
        <w:numId w:val="6"/>
      </w:numPr>
      <w:suppressAutoHyphens w:val="0"/>
      <w:spacing w:before="20" w:after="20"/>
      <w:ind w:left="568" w:hanging="284"/>
      <w:jc w:val="both"/>
    </w:pPr>
    <w:rPr>
      <w:color w:val="000000"/>
      <w:szCs w:val="20"/>
      <w:lang w:eastAsia="hu-HU"/>
    </w:rPr>
  </w:style>
  <w:style w:type="paragraph" w:customStyle="1" w:styleId="jbekezds">
    <w:name w:val="újbekezdés"/>
    <w:basedOn w:val="Norml"/>
    <w:rsid w:val="00D22C66"/>
    <w:pPr>
      <w:widowControl/>
      <w:tabs>
        <w:tab w:val="center" w:pos="2835"/>
        <w:tab w:val="center" w:pos="6804"/>
      </w:tabs>
      <w:suppressAutoHyphens w:val="0"/>
      <w:spacing w:before="120"/>
      <w:jc w:val="both"/>
    </w:pPr>
    <w:rPr>
      <w:szCs w:val="20"/>
      <w:lang w:eastAsia="hu-HU"/>
    </w:rPr>
  </w:style>
  <w:style w:type="paragraph" w:customStyle="1" w:styleId="kiemeltszveg12-es">
    <w:name w:val="kiemelt szöveg 12-es"/>
    <w:basedOn w:val="szvegtrzs0"/>
    <w:link w:val="kiemeltszveg12-esChar"/>
    <w:rsid w:val="00D22C66"/>
    <w:pPr>
      <w:tabs>
        <w:tab w:val="center" w:pos="2835"/>
        <w:tab w:val="center" w:pos="4536"/>
      </w:tabs>
    </w:pPr>
    <w:rPr>
      <w:b/>
    </w:rPr>
  </w:style>
  <w:style w:type="character" w:customStyle="1" w:styleId="kiemeltszveg12-esChar">
    <w:name w:val="kiemelt szöveg 12-es Char"/>
    <w:basedOn w:val="szvegtrzsCharChar"/>
    <w:link w:val="kiemeltszveg12-es"/>
    <w:rsid w:val="00D22C6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CharCharCharChar1">
    <w:name w:val="Char Char Char Char1"/>
    <w:basedOn w:val="Norml"/>
    <w:rsid w:val="00D22C66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zvegtrzsChar1">
    <w:name w:val="Szövegtörzs Char1"/>
    <w:aliases w:val="Standard paragraph Char,normabeh Char"/>
    <w:basedOn w:val="Bekezdsalapbettpusa"/>
    <w:link w:val="Szvegtrzs"/>
    <w:rsid w:val="00D22C66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CharChar41">
    <w:name w:val="Char Char41"/>
    <w:basedOn w:val="Bekezdsalapbettpusa"/>
    <w:rsid w:val="00D22C66"/>
    <w:rPr>
      <w:sz w:val="24"/>
      <w:lang w:val="en-US"/>
    </w:rPr>
  </w:style>
  <w:style w:type="paragraph" w:customStyle="1" w:styleId="Char1">
    <w:name w:val="Char1"/>
    <w:basedOn w:val="Norml"/>
    <w:rsid w:val="00D22C66"/>
    <w:pPr>
      <w:widowControl/>
      <w:suppressAutoHyphens w:val="0"/>
      <w:spacing w:after="160" w:line="240" w:lineRule="exact"/>
    </w:pPr>
    <w:rPr>
      <w:rFonts w:ascii="Verdana" w:hAnsi="Verdana"/>
      <w:sz w:val="20"/>
      <w:lang w:eastAsia="en-US"/>
    </w:rPr>
  </w:style>
  <w:style w:type="character" w:customStyle="1" w:styleId="CharChar13">
    <w:name w:val="Char Char13"/>
    <w:basedOn w:val="Bekezdsalapbettpusa"/>
    <w:rsid w:val="00D22C66"/>
    <w:rPr>
      <w:rFonts w:eastAsia="Times"/>
      <w:b/>
      <w:caps/>
      <w:sz w:val="32"/>
      <w:lang w:val="hu-HU" w:eastAsia="hu-HU" w:bidi="ar-SA"/>
    </w:rPr>
  </w:style>
  <w:style w:type="character" w:customStyle="1" w:styleId="CharChar12">
    <w:name w:val="Char Char12"/>
    <w:basedOn w:val="Bekezdsalapbettpusa"/>
    <w:rsid w:val="00D22C66"/>
    <w:rPr>
      <w:rFonts w:ascii="Times New Roman" w:eastAsia="Times New Roman" w:hAnsi="Times New Roman"/>
      <w:b/>
      <w:smallCaps/>
      <w:color w:val="000000"/>
      <w:sz w:val="28"/>
      <w:szCs w:val="24"/>
      <w:shd w:val="clear" w:color="auto" w:fill="F2F2F2"/>
    </w:rPr>
  </w:style>
  <w:style w:type="character" w:customStyle="1" w:styleId="CharChar8">
    <w:name w:val="Char Char8"/>
    <w:basedOn w:val="Bekezdsalapbettpusa"/>
    <w:rsid w:val="00D22C66"/>
    <w:rPr>
      <w:sz w:val="24"/>
      <w:lang w:val="en-US"/>
    </w:rPr>
  </w:style>
  <w:style w:type="character" w:customStyle="1" w:styleId="nomark">
    <w:name w:val="nomark"/>
    <w:basedOn w:val="Bekezdsalapbettpusa"/>
    <w:rsid w:val="00D22C66"/>
  </w:style>
  <w:style w:type="numbering" w:customStyle="1" w:styleId="Nemlista1">
    <w:name w:val="Nem lista1"/>
    <w:next w:val="Nemlista"/>
    <w:semiHidden/>
    <w:unhideWhenUsed/>
    <w:rsid w:val="00D22C66"/>
  </w:style>
  <w:style w:type="character" w:styleId="Mrltotthiperhivatkozs">
    <w:name w:val="FollowedHyperlink"/>
    <w:basedOn w:val="Bekezdsalapbettpusa"/>
    <w:semiHidden/>
    <w:unhideWhenUsed/>
    <w:rsid w:val="00D22C66"/>
    <w:rPr>
      <w:color w:val="800080"/>
      <w:u w:val="single"/>
    </w:rPr>
  </w:style>
  <w:style w:type="character" w:customStyle="1" w:styleId="grame">
    <w:name w:val="grame"/>
    <w:basedOn w:val="Bekezdsalapbettpusa"/>
    <w:rsid w:val="00D22C66"/>
  </w:style>
  <w:style w:type="character" w:customStyle="1" w:styleId="spelle">
    <w:name w:val="spelle"/>
    <w:basedOn w:val="Bekezdsalapbettpusa"/>
    <w:rsid w:val="00D22C66"/>
  </w:style>
  <w:style w:type="paragraph" w:styleId="Vltozat">
    <w:name w:val="Revision"/>
    <w:hidden/>
    <w:uiPriority w:val="99"/>
    <w:semiHidden/>
    <w:rsid w:val="00D22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szoveg">
    <w:name w:val="normalszoveg"/>
    <w:basedOn w:val="Bekezdsalapbettpusa"/>
    <w:rsid w:val="00D22C66"/>
  </w:style>
  <w:style w:type="character" w:styleId="Kiemels2">
    <w:name w:val="Strong"/>
    <w:basedOn w:val="Bekezdsalapbettpusa"/>
    <w:uiPriority w:val="22"/>
    <w:qFormat/>
    <w:rsid w:val="00D22C66"/>
    <w:rPr>
      <w:b/>
      <w:bCs/>
    </w:rPr>
  </w:style>
  <w:style w:type="character" w:customStyle="1" w:styleId="CharChar10">
    <w:name w:val="Char Char10"/>
    <w:basedOn w:val="Bekezdsalapbettpusa"/>
    <w:rsid w:val="00D22C66"/>
    <w:rPr>
      <w:rFonts w:eastAsia="Times"/>
      <w:b/>
      <w:caps/>
      <w:sz w:val="32"/>
      <w:lang w:val="hu-HU" w:eastAsia="hu-HU" w:bidi="ar-SA"/>
    </w:rPr>
  </w:style>
  <w:style w:type="character" w:customStyle="1" w:styleId="CommentTextChar">
    <w:name w:val="Comment Text Char"/>
    <w:basedOn w:val="Bekezdsalapbettpusa"/>
    <w:locked/>
    <w:rsid w:val="00D22C66"/>
    <w:rPr>
      <w:rFonts w:ascii="Times" w:hAnsi="Times" w:cs="Times New Roman"/>
      <w:lang w:val="en-US" w:eastAsia="hu-HU" w:bidi="ar-SA"/>
    </w:rPr>
  </w:style>
  <w:style w:type="character" w:customStyle="1" w:styleId="FootnoteTextChar2">
    <w:name w:val="Footnote Text Char2"/>
    <w:aliases w:val="Footnote Text Char Char1,Lábjegyzetszöveg Char1 Char Char1,Lábjegyzetszöveg Char Char Char Char1,Footnote Char Char Char Char1,Char1 Char Char Char Char1,Footnote Char1 Char Char1,Char1 Char1 Char Char1,Footnote Char Char1"/>
    <w:basedOn w:val="Bekezdsalapbettpusa"/>
    <w:locked/>
    <w:rsid w:val="00D22C66"/>
    <w:rPr>
      <w:rFonts w:cs="Times New Roman"/>
      <w:color w:val="000080"/>
      <w:lang w:val="hu-HU" w:eastAsia="hu-HU" w:bidi="ar-SA"/>
    </w:rPr>
  </w:style>
  <w:style w:type="paragraph" w:customStyle="1" w:styleId="Stlus1">
    <w:name w:val="Stílus1"/>
    <w:basedOn w:val="Norml"/>
    <w:qFormat/>
    <w:rsid w:val="00D22C66"/>
    <w:pPr>
      <w:widowControl/>
      <w:tabs>
        <w:tab w:val="left" w:pos="-388"/>
      </w:tabs>
      <w:suppressAutoHyphens w:val="0"/>
      <w:ind w:left="332"/>
      <w:jc w:val="both"/>
    </w:pPr>
    <w:rPr>
      <w:color w:val="FF0000"/>
      <w:lang w:eastAsia="hu-HU"/>
    </w:rPr>
  </w:style>
  <w:style w:type="paragraph" w:customStyle="1" w:styleId="Listaszerbekezds1">
    <w:name w:val="Listaszerű bekezdés1"/>
    <w:basedOn w:val="Norml"/>
    <w:link w:val="ListParagraphChar"/>
    <w:uiPriority w:val="99"/>
    <w:rsid w:val="00D22C66"/>
    <w:pPr>
      <w:widowControl/>
      <w:suppressAutoHyphens w:val="0"/>
      <w:ind w:left="720"/>
    </w:pPr>
    <w:rPr>
      <w:szCs w:val="20"/>
      <w:lang w:eastAsia="hu-HU"/>
    </w:rPr>
  </w:style>
  <w:style w:type="character" w:customStyle="1" w:styleId="ListParagraphChar">
    <w:name w:val="List Paragraph Char"/>
    <w:link w:val="Listaszerbekezds1"/>
    <w:uiPriority w:val="99"/>
    <w:locked/>
    <w:rsid w:val="00D22C6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DeltaViewInsertion">
    <w:name w:val="DeltaView Insertion"/>
    <w:rsid w:val="00D22C66"/>
    <w:rPr>
      <w:b/>
      <w:i/>
      <w:spacing w:val="0"/>
      <w:lang w:val="hu-HU" w:eastAsia="hu-HU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D22C66"/>
    <w:pPr>
      <w:widowControl/>
      <w:suppressAutoHyphens w:val="0"/>
      <w:spacing w:after="120"/>
      <w:ind w:left="283"/>
    </w:pPr>
    <w:rPr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D22C6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D22C66"/>
    <w:pPr>
      <w:widowControl/>
      <w:spacing w:after="120" w:line="276" w:lineRule="auto"/>
      <w:ind w:left="283"/>
      <w:textAlignment w:val="baseline"/>
    </w:pPr>
    <w:rPr>
      <w:rFonts w:ascii="Arial" w:eastAsia="Calibri" w:hAnsi="Arial" w:cs="Arial"/>
      <w:color w:val="000000"/>
      <w:kern w:val="1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D22C66"/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BPszvegtest">
    <w:name w:val="BP_szövegtest"/>
    <w:basedOn w:val="Norml"/>
    <w:qFormat/>
    <w:rsid w:val="00D22C66"/>
    <w:pPr>
      <w:widowControl/>
      <w:tabs>
        <w:tab w:val="left" w:pos="3740"/>
        <w:tab w:val="left" w:pos="5720"/>
      </w:tabs>
      <w:suppressAutoHyphens w:val="0"/>
      <w:spacing w:after="200" w:line="276" w:lineRule="auto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Alaprtelmezettstlus">
    <w:name w:val="Alapértelmezett stílus"/>
    <w:uiPriority w:val="99"/>
    <w:rsid w:val="00D22C66"/>
    <w:pPr>
      <w:suppressAutoHyphens/>
      <w:spacing w:after="0" w:line="100" w:lineRule="atLeast"/>
    </w:pPr>
    <w:rPr>
      <w:rFonts w:ascii="Times New Roman" w:eastAsia="Times" w:hAnsi="Times New Roman" w:cs="Times New Roman"/>
      <w:color w:val="00000A"/>
      <w:sz w:val="24"/>
      <w:szCs w:val="24"/>
      <w:lang w:eastAsia="hu-HU"/>
    </w:rPr>
  </w:style>
  <w:style w:type="paragraph" w:customStyle="1" w:styleId="BodyTextIndent21">
    <w:name w:val="Body Text Indent 21"/>
    <w:basedOn w:val="Norml"/>
    <w:uiPriority w:val="99"/>
    <w:rsid w:val="00D22C66"/>
    <w:pPr>
      <w:widowControl/>
      <w:suppressAutoHyphens w:val="0"/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lang w:eastAsia="hu-HU"/>
    </w:rPr>
  </w:style>
  <w:style w:type="paragraph" w:customStyle="1" w:styleId="B">
    <w:name w:val="B"/>
    <w:basedOn w:val="Norml"/>
    <w:uiPriority w:val="99"/>
    <w:rsid w:val="00D22C66"/>
    <w:pPr>
      <w:keepLines/>
      <w:suppressAutoHyphens w:val="0"/>
      <w:overflowPunct w:val="0"/>
      <w:autoSpaceDE w:val="0"/>
      <w:autoSpaceDN w:val="0"/>
      <w:adjustRightInd w:val="0"/>
      <w:spacing w:after="120"/>
      <w:ind w:left="1138" w:hanging="288"/>
      <w:jc w:val="both"/>
      <w:textAlignment w:val="baseline"/>
    </w:pPr>
    <w:rPr>
      <w:rFonts w:ascii="H-Times New Roman" w:hAnsi="H-Times New Roman" w:cs="H-Times New Roman"/>
      <w:sz w:val="26"/>
      <w:szCs w:val="26"/>
      <w:lang w:val="da-DK" w:eastAsia="hu-HU"/>
    </w:rPr>
  </w:style>
  <w:style w:type="paragraph" w:customStyle="1" w:styleId="tigrseq">
    <w:name w:val="tigrseq"/>
    <w:basedOn w:val="Norml"/>
    <w:rsid w:val="00D22C66"/>
    <w:pPr>
      <w:widowControl/>
      <w:suppressAutoHyphens w:val="0"/>
      <w:spacing w:before="100" w:beforeAutospacing="1" w:after="100" w:afterAutospacing="1"/>
    </w:pPr>
    <w:rPr>
      <w:lang w:eastAsia="hu-HU"/>
    </w:rPr>
  </w:style>
  <w:style w:type="character" w:customStyle="1" w:styleId="timark">
    <w:name w:val="timark"/>
    <w:basedOn w:val="Bekezdsalapbettpusa"/>
    <w:rsid w:val="00D22C66"/>
  </w:style>
  <w:style w:type="character" w:customStyle="1" w:styleId="nutscode">
    <w:name w:val="nutscode"/>
    <w:basedOn w:val="Bekezdsalapbettpusa"/>
    <w:rsid w:val="00D22C66"/>
  </w:style>
  <w:style w:type="character" w:customStyle="1" w:styleId="cpvcode">
    <w:name w:val="cpvcode"/>
    <w:basedOn w:val="Bekezdsalapbettpusa"/>
    <w:rsid w:val="00D22C66"/>
  </w:style>
  <w:style w:type="paragraph" w:customStyle="1" w:styleId="NormalBold">
    <w:name w:val="NormalBold"/>
    <w:basedOn w:val="Norml"/>
    <w:link w:val="NormalBoldChar"/>
    <w:rsid w:val="00D22C66"/>
    <w:pPr>
      <w:suppressAutoHyphens w:val="0"/>
    </w:pPr>
    <w:rPr>
      <w:b/>
      <w:szCs w:val="20"/>
      <w:lang w:eastAsia="en-GB"/>
    </w:rPr>
  </w:style>
  <w:style w:type="character" w:customStyle="1" w:styleId="NormalBoldChar">
    <w:name w:val="NormalBold Char"/>
    <w:link w:val="NormalBold"/>
    <w:locked/>
    <w:rsid w:val="00D22C6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iret0">
    <w:name w:val="Tiret 0"/>
    <w:basedOn w:val="Norml"/>
    <w:rsid w:val="00D22C66"/>
    <w:pPr>
      <w:widowControl/>
      <w:tabs>
        <w:tab w:val="num" w:pos="850"/>
      </w:tabs>
      <w:suppressAutoHyphens w:val="0"/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l"/>
    <w:rsid w:val="00D22C66"/>
    <w:pPr>
      <w:widowControl/>
      <w:tabs>
        <w:tab w:val="num" w:pos="1417"/>
      </w:tabs>
      <w:suppressAutoHyphens w:val="0"/>
      <w:spacing w:before="120" w:after="120"/>
      <w:ind w:left="1417" w:hanging="567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l"/>
    <w:next w:val="Norml"/>
    <w:rsid w:val="00D22C66"/>
    <w:pPr>
      <w:keepNext/>
      <w:widowControl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Annexetitre">
    <w:name w:val="Annexe titre"/>
    <w:basedOn w:val="Norml"/>
    <w:next w:val="Norml"/>
    <w:rsid w:val="00D22C66"/>
    <w:pPr>
      <w:widowControl/>
      <w:suppressAutoHyphens w:val="0"/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Pagedecouverture">
    <w:name w:val="Page de couverture"/>
    <w:basedOn w:val="Norml"/>
    <w:next w:val="Norml"/>
    <w:rsid w:val="00D22C66"/>
    <w:pPr>
      <w:widowControl/>
      <w:suppressAutoHyphens w:val="0"/>
      <w:jc w:val="both"/>
    </w:pPr>
    <w:rPr>
      <w:rFonts w:eastAsia="Calibri"/>
      <w:szCs w:val="22"/>
      <w:lang w:eastAsia="en-GB"/>
    </w:rPr>
  </w:style>
  <w:style w:type="paragraph" w:customStyle="1" w:styleId="Csakszveg1">
    <w:name w:val="Csak szöveg1"/>
    <w:basedOn w:val="Norml"/>
    <w:uiPriority w:val="99"/>
    <w:rsid w:val="00D22C66"/>
    <w:pPr>
      <w:widowControl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7">
    <w:name w:val="Style17"/>
    <w:basedOn w:val="Norml"/>
    <w:uiPriority w:val="99"/>
    <w:rsid w:val="00453713"/>
    <w:pPr>
      <w:suppressAutoHyphens w:val="0"/>
      <w:autoSpaceDE w:val="0"/>
      <w:autoSpaceDN w:val="0"/>
      <w:adjustRightInd w:val="0"/>
      <w:spacing w:line="276" w:lineRule="exact"/>
      <w:jc w:val="both"/>
    </w:pPr>
    <w:rPr>
      <w:rFonts w:ascii="Georgia" w:hAnsi="Georgia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A520DA"/>
    <w:rPr>
      <w:rFonts w:ascii="Cambria" w:eastAsia="Times New Roman" w:hAnsi="Cambria" w:cs="Times New Roman"/>
      <w:b/>
      <w:bCs/>
      <w:color w:val="4F81BD"/>
      <w:sz w:val="24"/>
      <w:szCs w:val="24"/>
      <w:lang w:val="x-none" w:eastAsia="x-none"/>
    </w:rPr>
  </w:style>
  <w:style w:type="paragraph" w:customStyle="1" w:styleId="Tartalomjegyzkcmsora1">
    <w:name w:val="Tartalomjegyzék címsora1"/>
    <w:basedOn w:val="Cmsor1"/>
    <w:next w:val="Norml"/>
    <w:qFormat/>
    <w:rsid w:val="00A520DA"/>
    <w:pPr>
      <w:keepNext/>
      <w:keepLines/>
      <w:spacing w:before="480" w:line="276" w:lineRule="auto"/>
      <w:jc w:val="left"/>
      <w:outlineLvl w:val="9"/>
    </w:pPr>
    <w:rPr>
      <w:rFonts w:ascii="Cambria" w:eastAsia="Times" w:hAnsi="Cambria"/>
      <w:bCs/>
      <w:caps w:val="0"/>
      <w:color w:val="365F91"/>
      <w:sz w:val="28"/>
      <w:szCs w:val="28"/>
      <w:lang w:eastAsia="en-US"/>
    </w:rPr>
  </w:style>
  <w:style w:type="paragraph" w:customStyle="1" w:styleId="Char3">
    <w:name w:val="Char3"/>
    <w:basedOn w:val="Norml"/>
    <w:rsid w:val="00A520DA"/>
    <w:pPr>
      <w:widowControl/>
      <w:suppressAutoHyphens w:val="0"/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CharCharCharChar2">
    <w:name w:val="Char Char Char Char2"/>
    <w:basedOn w:val="Norml"/>
    <w:rsid w:val="00A520DA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Char42">
    <w:name w:val="Char Char42"/>
    <w:rsid w:val="00A520DA"/>
    <w:rPr>
      <w:sz w:val="24"/>
      <w:lang w:val="en-US"/>
    </w:rPr>
  </w:style>
  <w:style w:type="paragraph" w:customStyle="1" w:styleId="Sznesrnykols1jellszn1">
    <w:name w:val="Színes árnyékolás – 1. jelölőszín1"/>
    <w:hidden/>
    <w:uiPriority w:val="99"/>
    <w:semiHidden/>
    <w:rsid w:val="00A52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-karakterek">
    <w:name w:val="Lábjegyzet-karakterek"/>
    <w:rsid w:val="00A520DA"/>
    <w:rPr>
      <w:vertAlign w:val="superscript"/>
    </w:rPr>
  </w:style>
  <w:style w:type="character" w:customStyle="1" w:styleId="apple-style-span">
    <w:name w:val="apple-style-span"/>
    <w:basedOn w:val="Bekezdsalapbettpusa"/>
    <w:rsid w:val="00A520DA"/>
  </w:style>
  <w:style w:type="character" w:customStyle="1" w:styleId="Lbjegyzet-hivatkozs1">
    <w:name w:val="Lábjegyzet-hivatkozás1"/>
    <w:rsid w:val="00A520DA"/>
    <w:rPr>
      <w:vertAlign w:val="superscript"/>
    </w:rPr>
  </w:style>
  <w:style w:type="paragraph" w:styleId="Felsorols3">
    <w:name w:val="List Bullet 3"/>
    <w:basedOn w:val="Felsorols"/>
    <w:rsid w:val="00A520DA"/>
    <w:pPr>
      <w:numPr>
        <w:numId w:val="0"/>
      </w:numPr>
      <w:tabs>
        <w:tab w:val="num" w:pos="2520"/>
      </w:tabs>
      <w:spacing w:after="120"/>
      <w:ind w:left="2520" w:hanging="360"/>
      <w:contextualSpacing w:val="0"/>
      <w:jc w:val="both"/>
    </w:pPr>
    <w:rPr>
      <w:rFonts w:ascii="Arial" w:hAnsi="Arial" w:cs="Arial"/>
      <w:sz w:val="20"/>
      <w:szCs w:val="20"/>
      <w:lang w:eastAsia="en-US"/>
    </w:rPr>
  </w:style>
  <w:style w:type="paragraph" w:styleId="Felsorols">
    <w:name w:val="List Bullet"/>
    <w:basedOn w:val="Norml"/>
    <w:uiPriority w:val="99"/>
    <w:semiHidden/>
    <w:unhideWhenUsed/>
    <w:rsid w:val="00A520DA"/>
    <w:pPr>
      <w:widowControl/>
      <w:numPr>
        <w:numId w:val="16"/>
      </w:numPr>
      <w:suppressAutoHyphens w:val="0"/>
      <w:contextualSpacing/>
    </w:pPr>
    <w:rPr>
      <w:lang w:eastAsia="hu-HU"/>
    </w:rPr>
  </w:style>
  <w:style w:type="paragraph" w:customStyle="1" w:styleId="stlus10">
    <w:name w:val="stlus1"/>
    <w:basedOn w:val="Norml"/>
    <w:rsid w:val="00A520DA"/>
    <w:pPr>
      <w:widowControl/>
      <w:suppressAutoHyphens w:val="0"/>
      <w:ind w:left="332"/>
      <w:jc w:val="both"/>
    </w:pPr>
    <w:rPr>
      <w:color w:val="FF0000"/>
      <w:lang w:eastAsia="hu-HU"/>
    </w:rPr>
  </w:style>
  <w:style w:type="paragraph" w:customStyle="1" w:styleId="Kzepesrcs21">
    <w:name w:val="Közepes rács 21"/>
    <w:qFormat/>
    <w:rsid w:val="00A520DA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SzvegtrzsFlkvr">
    <w:name w:val="Szövegtörzs + Félkövér"/>
    <w:rsid w:val="00A520DA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paragraph" w:styleId="Csakszveg">
    <w:name w:val="Plain Text"/>
    <w:aliases w:val="Char3 Char"/>
    <w:basedOn w:val="Norml"/>
    <w:link w:val="CsakszvegChar"/>
    <w:unhideWhenUsed/>
    <w:rsid w:val="00A520DA"/>
    <w:pPr>
      <w:widowControl/>
      <w:suppressAutoHyphens w:val="0"/>
    </w:pPr>
    <w:rPr>
      <w:rFonts w:ascii="Courier New" w:hAnsi="Courier New"/>
      <w:sz w:val="20"/>
      <w:szCs w:val="20"/>
      <w:lang w:val="x-none" w:eastAsia="hu-HU"/>
    </w:rPr>
  </w:style>
  <w:style w:type="character" w:customStyle="1" w:styleId="CsakszvegChar">
    <w:name w:val="Csak szöveg Char"/>
    <w:aliases w:val="Char3 Char Char"/>
    <w:basedOn w:val="Bekezdsalapbettpusa"/>
    <w:link w:val="Csakszveg"/>
    <w:rsid w:val="00A520DA"/>
    <w:rPr>
      <w:rFonts w:ascii="Courier New" w:eastAsia="Times New Roman" w:hAnsi="Courier New" w:cs="Times New Roman"/>
      <w:sz w:val="20"/>
      <w:szCs w:val="20"/>
      <w:lang w:val="x-none" w:eastAsia="hu-HU"/>
    </w:rPr>
  </w:style>
  <w:style w:type="character" w:customStyle="1" w:styleId="FontStyle11">
    <w:name w:val="Font Style11"/>
    <w:rsid w:val="00A520DA"/>
    <w:rPr>
      <w:rFonts w:ascii="Times New Roman" w:hAnsi="Times New Roman" w:cs="Times New Roman"/>
      <w:sz w:val="22"/>
      <w:szCs w:val="22"/>
    </w:rPr>
  </w:style>
  <w:style w:type="paragraph" w:styleId="Szvegblokk">
    <w:name w:val="Block Text"/>
    <w:basedOn w:val="Norml"/>
    <w:uiPriority w:val="99"/>
    <w:semiHidden/>
    <w:rsid w:val="00A520DA"/>
    <w:pPr>
      <w:widowControl/>
      <w:suppressAutoHyphens w:val="0"/>
      <w:autoSpaceDE w:val="0"/>
      <w:autoSpaceDN w:val="0"/>
      <w:adjustRightInd w:val="0"/>
      <w:spacing w:before="20" w:after="20"/>
      <w:ind w:left="56" w:right="56"/>
    </w:pPr>
    <w:rPr>
      <w:color w:val="0000FF"/>
      <w:sz w:val="23"/>
      <w:szCs w:val="23"/>
      <w:lang w:eastAsia="hu-HU"/>
    </w:rPr>
  </w:style>
  <w:style w:type="character" w:customStyle="1" w:styleId="Szvegtrzs20">
    <w:name w:val="Szövegtörzs (2)_"/>
    <w:link w:val="Szvegtrzs22"/>
    <w:locked/>
    <w:rsid w:val="00A520DA"/>
    <w:rPr>
      <w:shd w:val="clear" w:color="auto" w:fill="FFFFFF"/>
    </w:rPr>
  </w:style>
  <w:style w:type="paragraph" w:customStyle="1" w:styleId="Szvegtrzs22">
    <w:name w:val="Szövegtörzs (2)"/>
    <w:basedOn w:val="Norml"/>
    <w:link w:val="Szvegtrzs20"/>
    <w:rsid w:val="00A520DA"/>
    <w:pPr>
      <w:shd w:val="clear" w:color="auto" w:fill="FFFFFF"/>
      <w:suppressAutoHyphens w:val="0"/>
      <w:spacing w:before="120" w:after="420" w:line="23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tum1">
    <w:name w:val="Dátum1"/>
    <w:rsid w:val="00A520DA"/>
  </w:style>
  <w:style w:type="character" w:customStyle="1" w:styleId="oj">
    <w:name w:val="oj"/>
    <w:rsid w:val="00A520DA"/>
  </w:style>
  <w:style w:type="character" w:customStyle="1" w:styleId="heading">
    <w:name w:val="heading"/>
    <w:rsid w:val="00A520DA"/>
  </w:style>
  <w:style w:type="character" w:customStyle="1" w:styleId="Szvegtrzs1">
    <w:name w:val="Szövegtörzs_"/>
    <w:link w:val="Szvegtrzs19"/>
    <w:rsid w:val="00A520DA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Szvegtrzs19">
    <w:name w:val="Szövegtörzs19"/>
    <w:basedOn w:val="Norml"/>
    <w:link w:val="Szvegtrzs1"/>
    <w:rsid w:val="00A520DA"/>
    <w:pPr>
      <w:shd w:val="clear" w:color="auto" w:fill="FFFFFF"/>
      <w:suppressAutoHyphens w:val="0"/>
      <w:spacing w:before="120" w:line="0" w:lineRule="atLeast"/>
      <w:ind w:hanging="360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paragraph" w:customStyle="1" w:styleId="Listaszerbekezds3">
    <w:name w:val="Listaszerű bekezdés3"/>
    <w:basedOn w:val="Norml"/>
    <w:qFormat/>
    <w:rsid w:val="0061561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link w:val="NincstrkzChar"/>
    <w:uiPriority w:val="1"/>
    <w:qFormat/>
    <w:rsid w:val="00615611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615611"/>
    <w:rPr>
      <w:rFonts w:ascii="Calibri" w:eastAsia="Times New Roman" w:hAnsi="Calibri" w:cs="Times New Roman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E09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character" w:customStyle="1" w:styleId="Bodytext">
    <w:name w:val="Body text_"/>
    <w:basedOn w:val="Bekezdsalapbettpusa"/>
    <w:link w:val="Szvegtrzs30"/>
    <w:locked/>
    <w:rsid w:val="002E0902"/>
    <w:rPr>
      <w:rFonts w:ascii="Tahoma" w:hAnsi="Tahoma" w:cs="Tahoma"/>
      <w:shd w:val="clear" w:color="auto" w:fill="FFFFFF"/>
    </w:rPr>
  </w:style>
  <w:style w:type="paragraph" w:customStyle="1" w:styleId="Szvegtrzs30">
    <w:name w:val="Szövegtörzs3"/>
    <w:basedOn w:val="Norml"/>
    <w:link w:val="Bodytext"/>
    <w:rsid w:val="002E0902"/>
    <w:pPr>
      <w:widowControl/>
      <w:shd w:val="clear" w:color="auto" w:fill="FFFFFF"/>
      <w:suppressAutoHyphens w:val="0"/>
      <w:spacing w:line="317" w:lineRule="exact"/>
      <w:ind w:hanging="320"/>
      <w:jc w:val="both"/>
    </w:pPr>
    <w:rPr>
      <w:rFonts w:ascii="Tahoma" w:eastAsiaTheme="minorHAnsi" w:hAnsi="Tahoma" w:cs="Tahoma"/>
      <w:sz w:val="22"/>
      <w:szCs w:val="22"/>
      <w:lang w:eastAsia="en-US"/>
    </w:rPr>
  </w:style>
  <w:style w:type="paragraph" w:customStyle="1" w:styleId="mellklet">
    <w:name w:val="melléklet"/>
    <w:basedOn w:val="Norml"/>
    <w:rsid w:val="002E0902"/>
    <w:pPr>
      <w:suppressAutoHyphens w:val="0"/>
      <w:jc w:val="right"/>
    </w:pPr>
    <w:rPr>
      <w:b/>
      <w:sz w:val="26"/>
      <w:szCs w:val="26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2E09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2E09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pontok">
    <w:name w:val="AD pontok"/>
    <w:autoRedefine/>
    <w:qFormat/>
    <w:rsid w:val="002E0902"/>
    <w:pPr>
      <w:spacing w:before="120" w:after="120" w:line="240" w:lineRule="auto"/>
      <w:jc w:val="right"/>
    </w:pPr>
    <w:rPr>
      <w:rFonts w:ascii="Times New Roman" w:eastAsia="Calibri" w:hAnsi="Times New Roman" w:cs="Times New Roman"/>
      <w:i/>
      <w:sz w:val="24"/>
      <w:szCs w:val="24"/>
      <w:lang w:eastAsia="hu-HU"/>
    </w:rPr>
  </w:style>
  <w:style w:type="paragraph" w:customStyle="1" w:styleId="Alaprtelmezett">
    <w:name w:val="Alapértelmezett"/>
    <w:rsid w:val="002E0902"/>
    <w:pPr>
      <w:widowControl w:val="0"/>
      <w:suppressAutoHyphens/>
    </w:pPr>
    <w:rPr>
      <w:rFonts w:ascii="Times" w:eastAsia="Times New Roman" w:hAnsi="Times" w:cs="Times New Roman"/>
      <w:sz w:val="24"/>
      <w:szCs w:val="20"/>
      <w:lang w:val="en-US" w:eastAsia="zh-CN"/>
    </w:rPr>
  </w:style>
  <w:style w:type="paragraph" w:customStyle="1" w:styleId="ADalpontok">
    <w:name w:val="AD alpontok"/>
    <w:autoRedefine/>
    <w:qFormat/>
    <w:rsid w:val="002E0902"/>
    <w:pPr>
      <w:spacing w:before="120" w:after="120" w:line="240" w:lineRule="auto"/>
      <w:ind w:left="567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2E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Fejezet">
    <w:name w:val="AD Fejezet"/>
    <w:next w:val="ADpontok"/>
    <w:autoRedefine/>
    <w:qFormat/>
    <w:rsid w:val="004F7FD9"/>
    <w:pPr>
      <w:numPr>
        <w:numId w:val="20"/>
      </w:numPr>
      <w:spacing w:before="480" w:after="240" w:line="240" w:lineRule="auto"/>
      <w:jc w:val="center"/>
    </w:pPr>
    <w:rPr>
      <w:rFonts w:ascii="Verdana" w:eastAsia="Times New Roman" w:hAnsi="Verdana" w:cs="Times New Roman"/>
      <w:b/>
      <w:sz w:val="28"/>
      <w:szCs w:val="28"/>
      <w:lang w:eastAsia="hu-HU"/>
    </w:rPr>
  </w:style>
  <w:style w:type="paragraph" w:customStyle="1" w:styleId="ADBekezds">
    <w:name w:val="AD Bekezdés"/>
    <w:qFormat/>
    <w:rsid w:val="004F7FD9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Dfelsorols">
    <w:name w:val="AD felsorolás"/>
    <w:qFormat/>
    <w:rsid w:val="004F7FD9"/>
    <w:pPr>
      <w:numPr>
        <w:numId w:val="19"/>
      </w:num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F">
    <w:name w:val="AF"/>
    <w:rsid w:val="00AD1750"/>
    <w:pPr>
      <w:suppressAutoHyphens/>
      <w:spacing w:after="240" w:line="240" w:lineRule="atLeast"/>
      <w:ind w:left="386" w:hanging="386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en-GB" w:eastAsia="zh-CN"/>
    </w:rPr>
  </w:style>
  <w:style w:type="paragraph" w:customStyle="1" w:styleId="cf0">
    <w:name w:val="cf0"/>
    <w:basedOn w:val="Norml"/>
    <w:rsid w:val="00AD1750"/>
    <w:pPr>
      <w:widowControl/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ricsok.hu/kozbeszerzes-dokumentaci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zbeszerzes@tricsok.h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zova.h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adi.timea@szova.h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ITKARSAG@TRICSOK.H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161F3-4060-4C58-8426-05B17856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2926</Words>
  <Characters>20195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T130</dc:creator>
  <cp:lastModifiedBy>koszom</cp:lastModifiedBy>
  <cp:revision>55</cp:revision>
  <cp:lastPrinted>2017-08-16T12:40:00Z</cp:lastPrinted>
  <dcterms:created xsi:type="dcterms:W3CDTF">2017-03-21T13:02:00Z</dcterms:created>
  <dcterms:modified xsi:type="dcterms:W3CDTF">2017-09-04T13:47:00Z</dcterms:modified>
</cp:coreProperties>
</file>